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1E30C" w14:textId="77777777" w:rsidR="004716A5" w:rsidRPr="007B58FD" w:rsidRDefault="00EF0189" w:rsidP="004716A5">
      <w:pPr>
        <w:spacing w:before="160" w:after="200"/>
        <w:rPr>
          <w:b/>
          <w:color w:val="7F7F7F" w:themeColor="text1" w:themeTint="80"/>
          <w:sz w:val="24"/>
        </w:rPr>
      </w:pPr>
      <w:r w:rsidRPr="00AD0FC0">
        <w:rPr>
          <w:b/>
          <w:sz w:val="24"/>
        </w:rPr>
        <w:t>Ein</w:t>
      </w:r>
      <w:r w:rsidR="00A54B99" w:rsidRPr="00A54B99">
        <w:rPr>
          <w:b/>
          <w:sz w:val="24"/>
        </w:rPr>
        <w:t>willigung</w:t>
      </w:r>
      <w:r w:rsidRPr="00AD0FC0">
        <w:rPr>
          <w:b/>
          <w:sz w:val="24"/>
        </w:rPr>
        <w:t>serklärung</w:t>
      </w:r>
      <w:r w:rsidR="007B58FD">
        <w:rPr>
          <w:b/>
          <w:sz w:val="24"/>
        </w:rPr>
        <w:br/>
        <w:t>zur Verarbeitung / Veröffentlichung von Bild- und/oder Filmaufnahmen</w:t>
      </w:r>
      <w:r w:rsidR="006C1C58">
        <w:rPr>
          <w:b/>
          <w:sz w:val="24"/>
        </w:rPr>
        <w:br/>
      </w:r>
    </w:p>
    <w:p w14:paraId="48FFEB72" w14:textId="7518FBAF" w:rsidR="00D9482A" w:rsidRDefault="004716A5" w:rsidP="00D9482A">
      <w:r>
        <w:t xml:space="preserve">Mit Unterzeichnung dieser Erklärung bin ich damit einverstanden, dass </w:t>
      </w:r>
      <w:r w:rsidR="006C1C58">
        <w:t xml:space="preserve">die </w:t>
      </w:r>
      <w:r w:rsidR="00EF0189">
        <w:t>Implenia</w:t>
      </w:r>
      <w:r w:rsidR="006C1C58">
        <w:t xml:space="preserve"> AG, </w:t>
      </w:r>
      <w:proofErr w:type="spellStart"/>
      <w:r w:rsidR="00E81FB0" w:rsidRPr="00E81FB0">
        <w:t>Thurgauerstrasse</w:t>
      </w:r>
      <w:proofErr w:type="spellEnd"/>
      <w:r w:rsidR="00E81FB0" w:rsidRPr="00E81FB0">
        <w:t xml:space="preserve"> 101 A, 8152 Glattpark (Opfikon)</w:t>
      </w:r>
      <w:r w:rsidR="006C1C58">
        <w:t xml:space="preserve">, Schweiz </w:t>
      </w:r>
      <w:r w:rsidR="00C02159">
        <w:t xml:space="preserve">(nachfolgend </w:t>
      </w:r>
      <w:r w:rsidR="00E109A4">
        <w:t>«</w:t>
      </w:r>
      <w:r w:rsidR="00C02159">
        <w:t>Implenia</w:t>
      </w:r>
      <w:r w:rsidR="00E109A4">
        <w:t>»</w:t>
      </w:r>
      <w:r w:rsidR="00C02159">
        <w:t xml:space="preserve">) </w:t>
      </w:r>
      <w:r w:rsidR="006C1C58">
        <w:t xml:space="preserve">als </w:t>
      </w:r>
      <w:r w:rsidR="00D9482A">
        <w:t>v</w:t>
      </w:r>
      <w:r w:rsidR="006C1C58">
        <w:t xml:space="preserve">erantwortliche Stelle </w:t>
      </w:r>
    </w:p>
    <w:p w14:paraId="1CF85514" w14:textId="77777777" w:rsidR="00D9482A" w:rsidRDefault="00D9482A" w:rsidP="00D9482A"/>
    <w:p w14:paraId="7DE49084" w14:textId="77777777" w:rsidR="00D9482A" w:rsidRDefault="00E81FB0" w:rsidP="00D9482A">
      <w:sdt>
        <w:sdtPr>
          <w:id w:val="101634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8A9">
            <w:rPr>
              <w:rFonts w:ascii="MS Gothic" w:eastAsia="MS Gothic" w:hAnsi="MS Gothic" w:hint="eastAsia"/>
            </w:rPr>
            <w:t>☐</w:t>
          </w:r>
        </w:sdtContent>
      </w:sdt>
      <w:r w:rsidR="00D9482A">
        <w:t xml:space="preserve"> </w:t>
      </w:r>
      <w:r w:rsidR="004716A5">
        <w:t xml:space="preserve">die im Rahmen des Fotoshootings </w:t>
      </w:r>
      <w:r w:rsidR="00963707" w:rsidRPr="00D4199E">
        <w:fldChar w:fldCharType="begin" w:fldLock="1">
          <w:ffData>
            <w:name w:val=""/>
            <w:enabled/>
            <w:calcOnExit w:val="0"/>
            <w:textInput>
              <w:default w:val=" Kunde "/>
            </w:textInput>
          </w:ffData>
        </w:fldChar>
      </w:r>
      <w:r w:rsidR="00963707">
        <w:instrText xml:space="preserve"> FORMTEXT </w:instrText>
      </w:r>
      <w:r w:rsidR="00963707" w:rsidRPr="00D4199E">
        <w:fldChar w:fldCharType="separate"/>
      </w:r>
      <w:r w:rsidR="00963707">
        <w:rPr>
          <w:noProof/>
        </w:rPr>
        <w:t xml:space="preserve"> </w:t>
      </w:r>
      <w:r w:rsidR="00963707">
        <w:rPr>
          <w:b/>
          <w:noProof/>
          <w:color w:val="FFFFFF" w:themeColor="background1"/>
        </w:rPr>
        <w:t>Bezeichnung</w:t>
      </w:r>
      <w:r w:rsidR="00963707" w:rsidRPr="00D4199E">
        <w:rPr>
          <w:b/>
          <w:noProof/>
        </w:rPr>
        <w:t xml:space="preserve"> </w:t>
      </w:r>
      <w:r w:rsidR="00963707" w:rsidRPr="00D4199E">
        <w:rPr>
          <w:b/>
        </w:rPr>
        <w:fldChar w:fldCharType="end"/>
      </w:r>
      <w:r w:rsidR="00D9482A">
        <w:t xml:space="preserve">vom </w:t>
      </w:r>
      <w:r w:rsidR="00963707" w:rsidRPr="00D4199E">
        <w:fldChar w:fldCharType="begin" w:fldLock="1">
          <w:ffData>
            <w:name w:val=""/>
            <w:enabled/>
            <w:calcOnExit w:val="0"/>
            <w:textInput>
              <w:default w:val=" Kunde "/>
            </w:textInput>
          </w:ffData>
        </w:fldChar>
      </w:r>
      <w:r w:rsidR="00963707">
        <w:instrText xml:space="preserve"> FORMTEXT </w:instrText>
      </w:r>
      <w:r w:rsidR="00963707" w:rsidRPr="00D4199E">
        <w:fldChar w:fldCharType="separate"/>
      </w:r>
      <w:r w:rsidR="00963707">
        <w:rPr>
          <w:noProof/>
        </w:rPr>
        <w:t xml:space="preserve"> </w:t>
      </w:r>
      <w:r w:rsidR="00963707">
        <w:rPr>
          <w:b/>
          <w:noProof/>
          <w:color w:val="FFFFFF" w:themeColor="background1"/>
        </w:rPr>
        <w:t>Datum</w:t>
      </w:r>
      <w:r w:rsidR="00963707" w:rsidRPr="00D4199E">
        <w:rPr>
          <w:b/>
          <w:noProof/>
        </w:rPr>
        <w:t xml:space="preserve"> </w:t>
      </w:r>
      <w:r w:rsidR="00963707" w:rsidRPr="00D4199E">
        <w:rPr>
          <w:b/>
        </w:rPr>
        <w:fldChar w:fldCharType="end"/>
      </w:r>
      <w:r w:rsidR="004716A5">
        <w:t xml:space="preserve"> erstellten Bilder</w:t>
      </w:r>
      <w:r w:rsidR="00AD6460">
        <w:t xml:space="preserve"> / Filmaufnahmen</w:t>
      </w:r>
    </w:p>
    <w:p w14:paraId="44891742" w14:textId="77777777" w:rsidR="00D9482A" w:rsidRDefault="00E81FB0" w:rsidP="00D9482A">
      <w:sdt>
        <w:sdtPr>
          <w:id w:val="-161473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82A">
            <w:rPr>
              <w:rFonts w:ascii="MS Gothic" w:eastAsia="MS Gothic" w:hAnsi="MS Gothic" w:hint="eastAsia"/>
            </w:rPr>
            <w:t>☐</w:t>
          </w:r>
        </w:sdtContent>
      </w:sdt>
      <w:r w:rsidR="00D9482A">
        <w:t xml:space="preserve"> </w:t>
      </w:r>
      <w:r w:rsidR="00FB6D0D">
        <w:t xml:space="preserve">die </w:t>
      </w:r>
      <w:r w:rsidR="00ED7AE6">
        <w:t>dies</w:t>
      </w:r>
      <w:r w:rsidR="00D9482A">
        <w:t>er Erklärung beigelegten Bilder / Filmaufnahmen</w:t>
      </w:r>
    </w:p>
    <w:p w14:paraId="5A4E09D4" w14:textId="77777777" w:rsidR="00D9482A" w:rsidRDefault="00D9482A" w:rsidP="00D9482A"/>
    <w:p w14:paraId="7EDBF576" w14:textId="77777777" w:rsidR="00EF0189" w:rsidRDefault="004716A5" w:rsidP="00D9482A">
      <w:r>
        <w:t>sowohl in</w:t>
      </w:r>
      <w:r w:rsidR="00C02159">
        <w:t>nerhalb der Implenia Gruppe</w:t>
      </w:r>
      <w:r>
        <w:t xml:space="preserve"> als auch</w:t>
      </w:r>
      <w:r w:rsidR="00DD0E70">
        <w:t xml:space="preserve"> extern</w:t>
      </w:r>
      <w:r w:rsidR="00BC0A39">
        <w:t xml:space="preserve"> </w:t>
      </w:r>
      <w:r w:rsidR="00EF0189">
        <w:t xml:space="preserve">für </w:t>
      </w:r>
      <w:r w:rsidR="00E109A4">
        <w:t>sämtliche Kommunikationsmittel</w:t>
      </w:r>
      <w:r w:rsidR="00EF0189">
        <w:t xml:space="preserve"> (</w:t>
      </w:r>
      <w:r w:rsidR="00E109A4">
        <w:t xml:space="preserve">bspw. </w:t>
      </w:r>
      <w:r w:rsidR="00EF0189">
        <w:t>Print</w:t>
      </w:r>
      <w:r w:rsidR="00AD6460">
        <w:t>-</w:t>
      </w:r>
      <w:r w:rsidR="00EF0189">
        <w:t xml:space="preserve"> und Presseerzeugnisse</w:t>
      </w:r>
      <w:r w:rsidR="00AD6460">
        <w:t>, Film,</w:t>
      </w:r>
      <w:r w:rsidR="00EF0189">
        <w:t xml:space="preserve"> Internet</w:t>
      </w:r>
      <w:r w:rsidR="00AD6460">
        <w:t xml:space="preserve"> einschlie</w:t>
      </w:r>
      <w:r w:rsidR="00BC0A39">
        <w:t>ss</w:t>
      </w:r>
      <w:r w:rsidR="00AD6460">
        <w:t>lich</w:t>
      </w:r>
      <w:r w:rsidR="00BC0A39">
        <w:t xml:space="preserve"> </w:t>
      </w:r>
      <w:r w:rsidR="00AD6460">
        <w:t>Social Media Plattformen</w:t>
      </w:r>
      <w:r w:rsidR="00EF0189">
        <w:t>)</w:t>
      </w:r>
      <w:r>
        <w:t xml:space="preserve"> nutzen darf und stimme hiermit einer </w:t>
      </w:r>
      <w:r w:rsidR="007B58FD">
        <w:t xml:space="preserve">Verarbeitung und </w:t>
      </w:r>
      <w:r>
        <w:t xml:space="preserve">Veröffentlichung der </w:t>
      </w:r>
      <w:r w:rsidR="00E109A4">
        <w:t xml:space="preserve">erstellten </w:t>
      </w:r>
      <w:r>
        <w:t>Aufnahmen explizit zu</w:t>
      </w:r>
      <w:r w:rsidR="00EF0189">
        <w:t xml:space="preserve">. </w:t>
      </w:r>
    </w:p>
    <w:p w14:paraId="57649BD6" w14:textId="77777777" w:rsidR="00D9482A" w:rsidRPr="00D9482A" w:rsidRDefault="00D9482A" w:rsidP="00D9482A">
      <w:pPr>
        <w:rPr>
          <w:szCs w:val="23"/>
        </w:rPr>
      </w:pPr>
    </w:p>
    <w:p w14:paraId="49BB5734" w14:textId="77777777" w:rsidR="00BC0A39" w:rsidRDefault="00EF0189" w:rsidP="00D9482A">
      <w:pPr>
        <w:autoSpaceDE w:val="0"/>
        <w:autoSpaceDN w:val="0"/>
        <w:adjustRightInd w:val="0"/>
      </w:pPr>
      <w:r w:rsidRPr="00AD45DB">
        <w:t xml:space="preserve">Die Nutzungsrechte für die </w:t>
      </w:r>
      <w:r w:rsidR="00832A15">
        <w:t>Aufnahmen</w:t>
      </w:r>
      <w:r w:rsidRPr="00AD45DB">
        <w:t xml:space="preserve"> liegen bei Implenia.</w:t>
      </w:r>
      <w:r w:rsidR="007B58FD">
        <w:t xml:space="preserve"> </w:t>
      </w:r>
      <w:r>
        <w:t xml:space="preserve">Ich verzichte </w:t>
      </w:r>
      <w:r w:rsidR="004716A5">
        <w:t xml:space="preserve">hiermit </w:t>
      </w:r>
      <w:r>
        <w:t xml:space="preserve">auf Honorarzahlungen in jeglicher Form. </w:t>
      </w:r>
    </w:p>
    <w:p w14:paraId="330D4666" w14:textId="77777777" w:rsidR="00BC0A39" w:rsidRDefault="00BC0A39" w:rsidP="00D9482A">
      <w:pPr>
        <w:autoSpaceDE w:val="0"/>
        <w:autoSpaceDN w:val="0"/>
        <w:adjustRightInd w:val="0"/>
      </w:pPr>
    </w:p>
    <w:p w14:paraId="1F528F19" w14:textId="77777777" w:rsidR="00EF0189" w:rsidRDefault="00EF0189" w:rsidP="00D9482A">
      <w:pPr>
        <w:autoSpaceDE w:val="0"/>
        <w:autoSpaceDN w:val="0"/>
        <w:adjustRightInd w:val="0"/>
      </w:pPr>
      <w:r>
        <w:t>Implenia versichert, dass das Bild</w:t>
      </w:r>
      <w:r w:rsidR="00832A15">
        <w:t>- und Film</w:t>
      </w:r>
      <w:r>
        <w:t>material nicht für Zwecke unerlaubter oder strafbarer Handlungen oder in rufschädigender Art verwendet wird.</w:t>
      </w:r>
      <w:r w:rsidR="006C1C58">
        <w:t xml:space="preserve"> Die Aufnahmen werden </w:t>
      </w:r>
      <w:r w:rsidR="006C1C58" w:rsidRPr="006C1C58">
        <w:t xml:space="preserve">bis auf Widerruf oder bis </w:t>
      </w:r>
      <w:r w:rsidR="006C1C58">
        <w:t xml:space="preserve">zum Entfall des </w:t>
      </w:r>
      <w:r w:rsidR="006C1C58" w:rsidRPr="006C1C58">
        <w:t>angegebene</w:t>
      </w:r>
      <w:r w:rsidR="006C1C58">
        <w:t>n</w:t>
      </w:r>
      <w:r w:rsidR="006C1C58" w:rsidRPr="006C1C58">
        <w:t xml:space="preserve"> Verwendungszwecke</w:t>
      </w:r>
      <w:r w:rsidR="006C1C58">
        <w:t>s gespeichert.</w:t>
      </w:r>
    </w:p>
    <w:p w14:paraId="3D4875F8" w14:textId="77777777" w:rsidR="007B58FD" w:rsidRDefault="007B58FD" w:rsidP="00D9482A">
      <w:pPr>
        <w:autoSpaceDE w:val="0"/>
        <w:autoSpaceDN w:val="0"/>
        <w:adjustRightInd w:val="0"/>
      </w:pPr>
    </w:p>
    <w:p w14:paraId="1FE2744D" w14:textId="77777777" w:rsidR="00AD6460" w:rsidRDefault="007B58FD" w:rsidP="00D9482A">
      <w:pPr>
        <w:autoSpaceDE w:val="0"/>
        <w:autoSpaceDN w:val="0"/>
        <w:adjustRightInd w:val="0"/>
      </w:pPr>
      <w:r>
        <w:t>Diese Einwilligung zur Verwendung der Aufnahmen erfolgt ausschliesslich auf freiwilliger Grundlage.</w:t>
      </w:r>
      <w:r w:rsidR="00D9482A">
        <w:t xml:space="preserve"> </w:t>
      </w:r>
      <w:r w:rsidR="004716A5">
        <w:t xml:space="preserve">Die </w:t>
      </w:r>
      <w:r w:rsidR="00AD6460">
        <w:t>Ein</w:t>
      </w:r>
      <w:r w:rsidR="00D9482A">
        <w:softHyphen/>
      </w:r>
      <w:r w:rsidR="00AD6460">
        <w:t xml:space="preserve">willigungserklärung </w:t>
      </w:r>
      <w:r w:rsidR="004716A5">
        <w:t xml:space="preserve">kann jederzeit </w:t>
      </w:r>
      <w:r w:rsidR="00AD6460">
        <w:rPr>
          <w:rFonts w:cs="Arial"/>
          <w:szCs w:val="23"/>
        </w:rPr>
        <w:t>(</w:t>
      </w:r>
      <w:r w:rsidR="00AD6460" w:rsidRPr="00BC0A39">
        <w:t xml:space="preserve">für </w:t>
      </w:r>
      <w:r w:rsidR="00D9482A">
        <w:t>Mitarbeitende</w:t>
      </w:r>
      <w:r w:rsidR="00AD6460" w:rsidRPr="00BC0A39">
        <w:t xml:space="preserve"> </w:t>
      </w:r>
      <w:r w:rsidR="00AD6460">
        <w:rPr>
          <w:rFonts w:cs="Arial"/>
          <w:szCs w:val="23"/>
        </w:rPr>
        <w:t>von</w:t>
      </w:r>
      <w:r w:rsidR="00AD6460" w:rsidRPr="00BC0A39">
        <w:t xml:space="preserve"> Implenia ohne nachteilige Konsequenzen für das Arbeitsverhältnis</w:t>
      </w:r>
      <w:r w:rsidR="00AD6460">
        <w:rPr>
          <w:rFonts w:cs="Arial"/>
          <w:szCs w:val="23"/>
        </w:rPr>
        <w:t xml:space="preserve">) </w:t>
      </w:r>
      <w:r w:rsidR="004716A5">
        <w:t xml:space="preserve">widerrufen werden und die </w:t>
      </w:r>
      <w:r w:rsidR="00832A15">
        <w:t>Aufnahmen</w:t>
      </w:r>
      <w:r w:rsidR="004716A5">
        <w:t xml:space="preserve"> dürfen ab diesem Zeitpunkt </w:t>
      </w:r>
      <w:r w:rsidR="00ED7AE6">
        <w:t xml:space="preserve">von Implenia </w:t>
      </w:r>
      <w:r w:rsidR="004716A5">
        <w:t xml:space="preserve">nicht mehr genutzt werden. </w:t>
      </w:r>
      <w:r w:rsidR="00AD6460" w:rsidRPr="00BC0A39">
        <w:t xml:space="preserve">Hierzu wenden Sie sich bitte an den Datenschutzbeauftragten unter </w:t>
      </w:r>
      <w:hyperlink r:id="rId7" w:history="1">
        <w:r w:rsidR="00AD6460" w:rsidRPr="00D9482A">
          <w:rPr>
            <w:rStyle w:val="Hyperlink"/>
            <w:b/>
            <w:color w:val="000000" w:themeColor="text1"/>
            <w:u w:val="none"/>
          </w:rPr>
          <w:t>datenschutz@implenia.com</w:t>
        </w:r>
      </w:hyperlink>
      <w:r w:rsidR="00AD6460" w:rsidRPr="00BC0A39">
        <w:t xml:space="preserve">. Dieser veranlasst, dass </w:t>
      </w:r>
      <w:r w:rsidR="00AD6460">
        <w:t xml:space="preserve">die betroffenen </w:t>
      </w:r>
      <w:r w:rsidR="00D9482A">
        <w:t xml:space="preserve">Bilder </w:t>
      </w:r>
      <w:r w:rsidR="00AD6460">
        <w:t>/</w:t>
      </w:r>
      <w:r w:rsidR="00D9482A">
        <w:t xml:space="preserve"> </w:t>
      </w:r>
      <w:r w:rsidR="00AD6460">
        <w:t>Fi</w:t>
      </w:r>
      <w:r w:rsidR="006C1C58">
        <w:t>l</w:t>
      </w:r>
      <w:r w:rsidR="00AD6460">
        <w:t>maufnahmen</w:t>
      </w:r>
      <w:r w:rsidR="00AD6460" w:rsidRPr="00BC0A39">
        <w:t xml:space="preserve"> zeitnah </w:t>
      </w:r>
      <w:r w:rsidR="00AD6460">
        <w:t>aus dem Implenia</w:t>
      </w:r>
      <w:r w:rsidR="00E109A4">
        <w:t xml:space="preserve"> </w:t>
      </w:r>
      <w:r w:rsidR="00AD6460">
        <w:t xml:space="preserve">Archiv </w:t>
      </w:r>
      <w:r w:rsidR="00AD6460" w:rsidRPr="00BC0A39">
        <w:t>entfernt werden.</w:t>
      </w:r>
    </w:p>
    <w:p w14:paraId="4D947335" w14:textId="77777777" w:rsidR="00EF0189" w:rsidRPr="00D9482A" w:rsidRDefault="00EF0189" w:rsidP="00D9482A">
      <w:pPr>
        <w:tabs>
          <w:tab w:val="left" w:pos="4962"/>
        </w:tabs>
      </w:pPr>
    </w:p>
    <w:p w14:paraId="53148BCC" w14:textId="77777777" w:rsidR="00EF0189" w:rsidRPr="00AD45DB" w:rsidRDefault="00AD6460" w:rsidP="00D9482A">
      <w:pPr>
        <w:tabs>
          <w:tab w:val="left" w:pos="4962"/>
        </w:tabs>
      </w:pPr>
      <w:r w:rsidRPr="00BC0A39">
        <w:rPr>
          <w:b/>
        </w:rPr>
        <w:t>Ich bin mit der Ver</w:t>
      </w:r>
      <w:r w:rsidR="007B58FD">
        <w:rPr>
          <w:b/>
        </w:rPr>
        <w:t>arbeitung und Ver</w:t>
      </w:r>
      <w:r w:rsidRPr="00BC0A39">
        <w:rPr>
          <w:b/>
        </w:rPr>
        <w:t xml:space="preserve">öffentlichung </w:t>
      </w:r>
      <w:r w:rsidR="00D9482A">
        <w:rPr>
          <w:b/>
        </w:rPr>
        <w:t>der Bilder</w:t>
      </w:r>
      <w:r>
        <w:rPr>
          <w:b/>
        </w:rPr>
        <w:t xml:space="preserve"> / Filmaufnahmen</w:t>
      </w:r>
      <w:r w:rsidRPr="00BC0A39">
        <w:rPr>
          <w:b/>
        </w:rPr>
        <w:t xml:space="preserve"> einverstanden. Ich wurde darüber informiert, dass ich der Verarbeitung und Veröffentlichung jederzeit widersprechen kann.</w:t>
      </w:r>
    </w:p>
    <w:p w14:paraId="5643FF41" w14:textId="77777777" w:rsidR="00EF0189" w:rsidRDefault="00EF0189" w:rsidP="00EF0189"/>
    <w:p w14:paraId="09A43AE8" w14:textId="77777777" w:rsidR="00D9482A" w:rsidRPr="00AD45DB" w:rsidRDefault="00D9482A" w:rsidP="00EF0189"/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4643"/>
        <w:gridCol w:w="284"/>
        <w:gridCol w:w="4429"/>
      </w:tblGrid>
      <w:tr w:rsidR="00EF0189" w:rsidRPr="00AD45DB" w14:paraId="4067CEB4" w14:textId="77777777" w:rsidTr="00FB2CF6">
        <w:trPr>
          <w:trHeight w:val="934"/>
        </w:trPr>
        <w:tc>
          <w:tcPr>
            <w:tcW w:w="4643" w:type="dxa"/>
            <w:tcBorders>
              <w:top w:val="nil"/>
              <w:left w:val="nil"/>
              <w:right w:val="nil"/>
            </w:tcBorders>
          </w:tcPr>
          <w:p w14:paraId="7C748508" w14:textId="77777777" w:rsidR="00EF0189" w:rsidRDefault="00A54B99" w:rsidP="007E2D49">
            <w:pPr>
              <w:rPr>
                <w:rFonts w:cs="FuturaStd-Book"/>
                <w:szCs w:val="23"/>
                <w:lang w:eastAsia="de-CH"/>
              </w:rPr>
            </w:pPr>
            <w:r>
              <w:rPr>
                <w:b/>
                <w:szCs w:val="23"/>
              </w:rPr>
              <w:t xml:space="preserve">Vor- und </w:t>
            </w:r>
            <w:r w:rsidR="00EF0189" w:rsidRPr="00AD45DB">
              <w:rPr>
                <w:b/>
                <w:szCs w:val="23"/>
              </w:rPr>
              <w:t>N</w:t>
            </w:r>
            <w:r>
              <w:rPr>
                <w:b/>
                <w:szCs w:val="23"/>
              </w:rPr>
              <w:t>achn</w:t>
            </w:r>
            <w:r w:rsidR="00EF0189" w:rsidRPr="00AD45DB">
              <w:rPr>
                <w:b/>
                <w:szCs w:val="23"/>
              </w:rPr>
              <w:t>ame</w:t>
            </w:r>
            <w:r>
              <w:rPr>
                <w:b/>
                <w:szCs w:val="23"/>
              </w:rPr>
              <w:br/>
            </w:r>
            <w:r w:rsidR="00EF0189" w:rsidRPr="00AD45DB">
              <w:rPr>
                <w:rFonts w:cs="FuturaStd-Book"/>
                <w:sz w:val="17"/>
                <w:szCs w:val="17"/>
                <w:lang w:eastAsia="de-CH"/>
              </w:rPr>
              <w:t>(in Druckbuchstaben)</w:t>
            </w:r>
            <w:r w:rsidR="00EF0189" w:rsidRPr="00AD45DB">
              <w:rPr>
                <w:rFonts w:cs="FuturaStd-Book"/>
                <w:szCs w:val="23"/>
                <w:lang w:eastAsia="de-CH"/>
              </w:rPr>
              <w:t xml:space="preserve"> </w:t>
            </w:r>
          </w:p>
          <w:p w14:paraId="1D20914C" w14:textId="77777777" w:rsidR="007E2D49" w:rsidRDefault="007E2D49" w:rsidP="007E2D49">
            <w:pPr>
              <w:rPr>
                <w:rFonts w:cs="FuturaStd-Book"/>
                <w:szCs w:val="23"/>
                <w:lang w:eastAsia="de-CH"/>
              </w:rPr>
            </w:pPr>
          </w:p>
          <w:p w14:paraId="0572E129" w14:textId="77777777" w:rsidR="007E2D49" w:rsidRPr="00AD45DB" w:rsidRDefault="007E2D49" w:rsidP="00963707">
            <w:pPr>
              <w:rPr>
                <w:szCs w:val="23"/>
                <w:lang w:eastAsia="de-CH"/>
              </w:rPr>
            </w:pPr>
            <w:r w:rsidRPr="00D4199E">
              <w:fldChar w:fldCharType="begin" w:fldLock="1">
                <w:ffData>
                  <w:name w:val=""/>
                  <w:enabled/>
                  <w:calcOnExit w:val="0"/>
                  <w:textInput>
                    <w:default w:val=" Kunde "/>
                  </w:textInput>
                </w:ffData>
              </w:fldChar>
            </w:r>
            <w:r>
              <w:instrText xml:space="preserve"> FORMTEXT </w:instrText>
            </w:r>
            <w:r w:rsidRPr="00D4199E">
              <w:fldChar w:fldCharType="separate"/>
            </w:r>
            <w:r>
              <w:rPr>
                <w:noProof/>
              </w:rPr>
              <w:t xml:space="preserve"> </w:t>
            </w:r>
            <w:r w:rsidR="00963707">
              <w:rPr>
                <w:b/>
                <w:noProof/>
                <w:color w:val="FFFFFF" w:themeColor="background1"/>
              </w:rPr>
              <w:t>Vor- und Nachname</w:t>
            </w:r>
            <w:r w:rsidRPr="00D4199E">
              <w:rPr>
                <w:b/>
                <w:noProof/>
              </w:rPr>
              <w:t xml:space="preserve"> </w:t>
            </w:r>
            <w:r w:rsidRPr="00D4199E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349F7D" w14:textId="77777777" w:rsidR="00EF0189" w:rsidRPr="00AD45DB" w:rsidRDefault="00EF0189" w:rsidP="00FB2CF6">
            <w:pPr>
              <w:rPr>
                <w:szCs w:val="23"/>
                <w:lang w:eastAsia="de-CH"/>
              </w:rPr>
            </w:pPr>
          </w:p>
        </w:tc>
        <w:tc>
          <w:tcPr>
            <w:tcW w:w="4429" w:type="dxa"/>
            <w:tcBorders>
              <w:top w:val="nil"/>
              <w:left w:val="nil"/>
              <w:right w:val="nil"/>
            </w:tcBorders>
          </w:tcPr>
          <w:p w14:paraId="34D73DBA" w14:textId="77777777" w:rsidR="00EF0189" w:rsidRPr="00AD45DB" w:rsidRDefault="00EF0189" w:rsidP="00D9482A">
            <w:pPr>
              <w:rPr>
                <w:szCs w:val="23"/>
              </w:rPr>
            </w:pPr>
            <w:r w:rsidRPr="00F062A2">
              <w:rPr>
                <w:b/>
                <w:szCs w:val="23"/>
              </w:rPr>
              <w:t>Unterschrift</w:t>
            </w:r>
            <w:r w:rsidR="00A54B99">
              <w:rPr>
                <w:b/>
                <w:szCs w:val="23"/>
              </w:rPr>
              <w:br/>
            </w:r>
            <w:r w:rsidRPr="007B58FD">
              <w:rPr>
                <w:sz w:val="17"/>
                <w:szCs w:val="17"/>
              </w:rPr>
              <w:t>(</w:t>
            </w:r>
            <w:r w:rsidR="00D9482A">
              <w:rPr>
                <w:sz w:val="17"/>
                <w:szCs w:val="17"/>
              </w:rPr>
              <w:t>b</w:t>
            </w:r>
            <w:r w:rsidRPr="007B58FD">
              <w:rPr>
                <w:sz w:val="17"/>
                <w:szCs w:val="17"/>
              </w:rPr>
              <w:t>ei Minderjährigen die Unterschrift eines Erziehungsberechtigten)</w:t>
            </w:r>
          </w:p>
        </w:tc>
      </w:tr>
    </w:tbl>
    <w:p w14:paraId="6971A9D4" w14:textId="77777777" w:rsidR="00EF0189" w:rsidRDefault="00EF0189" w:rsidP="00EF0189">
      <w:pPr>
        <w:tabs>
          <w:tab w:val="left" w:pos="1134"/>
        </w:tabs>
      </w:pP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4643"/>
        <w:gridCol w:w="284"/>
        <w:gridCol w:w="4429"/>
      </w:tblGrid>
      <w:tr w:rsidR="007B58FD" w:rsidRPr="00AD45DB" w14:paraId="3F46FCB2" w14:textId="77777777" w:rsidTr="005347EC">
        <w:trPr>
          <w:trHeight w:val="934"/>
        </w:trPr>
        <w:tc>
          <w:tcPr>
            <w:tcW w:w="4643" w:type="dxa"/>
            <w:tcBorders>
              <w:top w:val="nil"/>
              <w:left w:val="nil"/>
              <w:right w:val="nil"/>
            </w:tcBorders>
          </w:tcPr>
          <w:p w14:paraId="488D0D12" w14:textId="77777777" w:rsidR="007B58FD" w:rsidRDefault="007B58FD" w:rsidP="00E109A4">
            <w:pPr>
              <w:rPr>
                <w:rFonts w:cs="FuturaStd-Book"/>
                <w:szCs w:val="23"/>
                <w:lang w:eastAsia="de-CH"/>
              </w:rPr>
            </w:pPr>
            <w:r>
              <w:rPr>
                <w:b/>
                <w:szCs w:val="23"/>
              </w:rPr>
              <w:t>Personal-Nummer</w:t>
            </w:r>
            <w:r w:rsidR="00FA67B4">
              <w:rPr>
                <w:b/>
                <w:szCs w:val="23"/>
              </w:rPr>
              <w:t xml:space="preserve"> oder </w:t>
            </w:r>
            <w:r w:rsidR="00E109A4">
              <w:rPr>
                <w:b/>
                <w:szCs w:val="23"/>
              </w:rPr>
              <w:t>juristische Gesellschaft</w:t>
            </w:r>
            <w:r>
              <w:rPr>
                <w:b/>
                <w:szCs w:val="23"/>
              </w:rPr>
              <w:br/>
            </w:r>
            <w:r w:rsidRPr="00AD45DB">
              <w:rPr>
                <w:rFonts w:cs="FuturaStd-Book"/>
                <w:sz w:val="17"/>
                <w:szCs w:val="17"/>
                <w:lang w:eastAsia="de-CH"/>
              </w:rPr>
              <w:t>(</w:t>
            </w:r>
            <w:r>
              <w:rPr>
                <w:rFonts w:cs="FuturaStd-Book"/>
                <w:sz w:val="17"/>
                <w:szCs w:val="17"/>
                <w:lang w:eastAsia="de-CH"/>
              </w:rPr>
              <w:t xml:space="preserve">nur für </w:t>
            </w:r>
            <w:r w:rsidR="00DA5869">
              <w:rPr>
                <w:rFonts w:cs="FuturaStd-Book"/>
                <w:sz w:val="17"/>
                <w:szCs w:val="17"/>
                <w:lang w:eastAsia="de-CH"/>
              </w:rPr>
              <w:t xml:space="preserve">Mitarbeitende </w:t>
            </w:r>
            <w:r>
              <w:rPr>
                <w:rFonts w:cs="FuturaStd-Book"/>
                <w:sz w:val="17"/>
                <w:szCs w:val="17"/>
                <w:lang w:eastAsia="de-CH"/>
              </w:rPr>
              <w:t>der Implenia</w:t>
            </w:r>
            <w:r w:rsidRPr="00AD45DB">
              <w:rPr>
                <w:rFonts w:cs="FuturaStd-Book"/>
                <w:sz w:val="17"/>
                <w:szCs w:val="17"/>
                <w:lang w:eastAsia="de-CH"/>
              </w:rPr>
              <w:t>)</w:t>
            </w:r>
            <w:r w:rsidRPr="00AD45DB">
              <w:rPr>
                <w:rFonts w:cs="FuturaStd-Book"/>
                <w:szCs w:val="23"/>
                <w:lang w:eastAsia="de-CH"/>
              </w:rPr>
              <w:t xml:space="preserve"> </w:t>
            </w:r>
          </w:p>
          <w:p w14:paraId="663B4A52" w14:textId="77777777" w:rsidR="007E2D49" w:rsidRDefault="007E2D49" w:rsidP="00E109A4">
            <w:pPr>
              <w:rPr>
                <w:rFonts w:cs="FuturaStd-Book"/>
                <w:szCs w:val="23"/>
                <w:lang w:eastAsia="de-CH"/>
              </w:rPr>
            </w:pPr>
          </w:p>
          <w:p w14:paraId="0B9F2361" w14:textId="77777777" w:rsidR="007E2D49" w:rsidRPr="00AD45DB" w:rsidRDefault="007E2D49" w:rsidP="00E109A4">
            <w:pPr>
              <w:rPr>
                <w:szCs w:val="23"/>
                <w:lang w:eastAsia="de-CH"/>
              </w:rPr>
            </w:pPr>
            <w:r w:rsidRPr="00D4199E">
              <w:fldChar w:fldCharType="begin" w:fldLock="1">
                <w:ffData>
                  <w:name w:val=""/>
                  <w:enabled/>
                  <w:calcOnExit w:val="0"/>
                  <w:textInput>
                    <w:default w:val=" Kunde "/>
                  </w:textInput>
                </w:ffData>
              </w:fldChar>
            </w:r>
            <w:r>
              <w:instrText xml:space="preserve"> FORMTEXT </w:instrText>
            </w:r>
            <w:r w:rsidRPr="00D4199E">
              <w:fldChar w:fldCharType="separate"/>
            </w:r>
            <w:r>
              <w:rPr>
                <w:noProof/>
              </w:rPr>
              <w:t xml:space="preserve"> </w:t>
            </w:r>
            <w:r w:rsidR="00963707" w:rsidRPr="00963707">
              <w:rPr>
                <w:b/>
                <w:noProof/>
                <w:color w:val="FFFFFF" w:themeColor="background1"/>
              </w:rPr>
              <w:t>Personal-Nummer oder juristische Gesellschaft</w:t>
            </w:r>
            <w:r w:rsidRPr="00D4199E">
              <w:rPr>
                <w:b/>
                <w:noProof/>
              </w:rPr>
              <w:t xml:space="preserve"> </w:t>
            </w:r>
            <w:r w:rsidRPr="00D4199E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1CEFD1" w14:textId="77777777" w:rsidR="007B58FD" w:rsidRPr="00AD45DB" w:rsidRDefault="007B58FD" w:rsidP="005347EC">
            <w:pPr>
              <w:rPr>
                <w:szCs w:val="23"/>
                <w:lang w:eastAsia="de-CH"/>
              </w:rPr>
            </w:pPr>
          </w:p>
        </w:tc>
        <w:tc>
          <w:tcPr>
            <w:tcW w:w="4429" w:type="dxa"/>
            <w:tcBorders>
              <w:top w:val="nil"/>
              <w:left w:val="nil"/>
              <w:right w:val="nil"/>
            </w:tcBorders>
          </w:tcPr>
          <w:p w14:paraId="38290BE1" w14:textId="77777777" w:rsidR="007B58FD" w:rsidRPr="00963707" w:rsidRDefault="007B58FD" w:rsidP="00D9482A">
            <w:pPr>
              <w:rPr>
                <w:szCs w:val="23"/>
              </w:rPr>
            </w:pPr>
            <w:r>
              <w:rPr>
                <w:b/>
                <w:szCs w:val="23"/>
              </w:rPr>
              <w:t>Geburtsdatum</w:t>
            </w:r>
            <w:r>
              <w:rPr>
                <w:b/>
                <w:szCs w:val="23"/>
              </w:rPr>
              <w:br/>
            </w:r>
            <w:r w:rsidRPr="00576A88">
              <w:rPr>
                <w:sz w:val="17"/>
                <w:szCs w:val="17"/>
              </w:rPr>
              <w:t xml:space="preserve">(nur für </w:t>
            </w:r>
            <w:r w:rsidR="00D9482A">
              <w:rPr>
                <w:sz w:val="17"/>
                <w:szCs w:val="17"/>
              </w:rPr>
              <w:t>externe Personen</w:t>
            </w:r>
            <w:r w:rsidRPr="00576A88">
              <w:rPr>
                <w:sz w:val="17"/>
                <w:szCs w:val="17"/>
              </w:rPr>
              <w:t>)</w:t>
            </w:r>
          </w:p>
          <w:p w14:paraId="19B98065" w14:textId="77777777" w:rsidR="007E2D49" w:rsidRPr="00963707" w:rsidRDefault="007E2D49" w:rsidP="00D9482A">
            <w:pPr>
              <w:rPr>
                <w:szCs w:val="23"/>
              </w:rPr>
            </w:pPr>
          </w:p>
          <w:p w14:paraId="7C7F6B5E" w14:textId="77777777" w:rsidR="007E2D49" w:rsidRPr="00AD45DB" w:rsidRDefault="007E2D49" w:rsidP="00D9482A">
            <w:pPr>
              <w:rPr>
                <w:szCs w:val="23"/>
              </w:rPr>
            </w:pPr>
            <w:r w:rsidRPr="00D4199E">
              <w:fldChar w:fldCharType="begin" w:fldLock="1">
                <w:ffData>
                  <w:name w:val=""/>
                  <w:enabled/>
                  <w:calcOnExit w:val="0"/>
                  <w:textInput>
                    <w:default w:val=" Kunde "/>
                  </w:textInput>
                </w:ffData>
              </w:fldChar>
            </w:r>
            <w:r>
              <w:instrText xml:space="preserve"> FORMTEXT </w:instrText>
            </w:r>
            <w:r w:rsidRPr="00D4199E">
              <w:fldChar w:fldCharType="separate"/>
            </w:r>
            <w:r>
              <w:rPr>
                <w:noProof/>
              </w:rPr>
              <w:t xml:space="preserve"> </w:t>
            </w:r>
            <w:r w:rsidR="00963707" w:rsidRPr="00963707">
              <w:rPr>
                <w:b/>
                <w:noProof/>
                <w:color w:val="FFFFFF" w:themeColor="background1"/>
              </w:rPr>
              <w:t>Geburtsdatum</w:t>
            </w:r>
            <w:r w:rsidRPr="00D4199E">
              <w:rPr>
                <w:b/>
                <w:noProof/>
              </w:rPr>
              <w:t xml:space="preserve"> </w:t>
            </w:r>
            <w:r w:rsidRPr="00D4199E">
              <w:rPr>
                <w:b/>
              </w:rPr>
              <w:fldChar w:fldCharType="end"/>
            </w:r>
          </w:p>
        </w:tc>
      </w:tr>
    </w:tbl>
    <w:p w14:paraId="215902C5" w14:textId="77777777" w:rsidR="007B58FD" w:rsidRDefault="007B58FD" w:rsidP="007B58FD">
      <w:pPr>
        <w:tabs>
          <w:tab w:val="left" w:pos="1134"/>
        </w:tabs>
      </w:pP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4643"/>
        <w:gridCol w:w="284"/>
        <w:gridCol w:w="4429"/>
      </w:tblGrid>
      <w:tr w:rsidR="007B58FD" w:rsidRPr="00AD45DB" w14:paraId="41DA569C" w14:textId="77777777" w:rsidTr="007B58FD">
        <w:trPr>
          <w:trHeight w:val="934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ECC0BB1" w14:textId="77777777" w:rsidR="007B58FD" w:rsidRPr="00AD45DB" w:rsidRDefault="007B58FD" w:rsidP="005347EC">
            <w:pPr>
              <w:rPr>
                <w:szCs w:val="23"/>
                <w:lang w:eastAsia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E9741F" w14:textId="77777777" w:rsidR="007B58FD" w:rsidRPr="00AD45DB" w:rsidRDefault="007B58FD" w:rsidP="005347EC">
            <w:pPr>
              <w:rPr>
                <w:szCs w:val="23"/>
                <w:lang w:eastAsia="de-CH"/>
              </w:rPr>
            </w:pPr>
          </w:p>
        </w:tc>
        <w:tc>
          <w:tcPr>
            <w:tcW w:w="4429" w:type="dxa"/>
            <w:tcBorders>
              <w:top w:val="nil"/>
              <w:left w:val="nil"/>
              <w:right w:val="nil"/>
            </w:tcBorders>
          </w:tcPr>
          <w:p w14:paraId="2B18959E" w14:textId="77777777" w:rsidR="007B58FD" w:rsidRPr="00963707" w:rsidRDefault="00576A88" w:rsidP="00D9482A">
            <w:pPr>
              <w:rPr>
                <w:szCs w:val="23"/>
              </w:rPr>
            </w:pPr>
            <w:r>
              <w:rPr>
                <w:b/>
                <w:szCs w:val="23"/>
              </w:rPr>
              <w:t>Email-Adresse</w:t>
            </w:r>
            <w:r>
              <w:rPr>
                <w:b/>
                <w:szCs w:val="23"/>
              </w:rPr>
              <w:br/>
            </w:r>
            <w:r w:rsidR="00D9482A">
              <w:rPr>
                <w:sz w:val="17"/>
                <w:szCs w:val="17"/>
              </w:rPr>
              <w:t>(nur für externe Personen)</w:t>
            </w:r>
          </w:p>
          <w:p w14:paraId="69308565" w14:textId="77777777" w:rsidR="007E2D49" w:rsidRPr="00963707" w:rsidRDefault="007E2D49" w:rsidP="00D9482A">
            <w:pPr>
              <w:rPr>
                <w:szCs w:val="23"/>
              </w:rPr>
            </w:pPr>
          </w:p>
          <w:p w14:paraId="057A59F9" w14:textId="77777777" w:rsidR="007E2D49" w:rsidRPr="00AD45DB" w:rsidRDefault="007E2D49" w:rsidP="00D9482A">
            <w:pPr>
              <w:rPr>
                <w:szCs w:val="23"/>
              </w:rPr>
            </w:pPr>
            <w:r w:rsidRPr="00D4199E">
              <w:fldChar w:fldCharType="begin" w:fldLock="1">
                <w:ffData>
                  <w:name w:val=""/>
                  <w:enabled/>
                  <w:calcOnExit w:val="0"/>
                  <w:textInput>
                    <w:default w:val=" Kunde "/>
                  </w:textInput>
                </w:ffData>
              </w:fldChar>
            </w:r>
            <w:r>
              <w:instrText xml:space="preserve"> FORMTEXT </w:instrText>
            </w:r>
            <w:r w:rsidRPr="00D4199E">
              <w:fldChar w:fldCharType="separate"/>
            </w:r>
            <w:r>
              <w:rPr>
                <w:noProof/>
              </w:rPr>
              <w:t xml:space="preserve"> </w:t>
            </w:r>
            <w:r w:rsidR="00963707" w:rsidRPr="00963707">
              <w:rPr>
                <w:b/>
                <w:noProof/>
                <w:color w:val="FFFFFF" w:themeColor="background1"/>
              </w:rPr>
              <w:t>Email-Adresse</w:t>
            </w:r>
            <w:r w:rsidRPr="00D4199E">
              <w:rPr>
                <w:b/>
                <w:noProof/>
              </w:rPr>
              <w:t xml:space="preserve"> </w:t>
            </w:r>
            <w:r w:rsidRPr="00D4199E">
              <w:rPr>
                <w:b/>
              </w:rPr>
              <w:fldChar w:fldCharType="end"/>
            </w:r>
          </w:p>
        </w:tc>
      </w:tr>
    </w:tbl>
    <w:p w14:paraId="70397E81" w14:textId="77777777" w:rsidR="00B925D4" w:rsidRDefault="00B925D4" w:rsidP="00566E17"/>
    <w:p w14:paraId="68B700EA" w14:textId="77777777" w:rsidR="002C674C" w:rsidRDefault="002C674C">
      <w:pPr>
        <w:rPr>
          <w:szCs w:val="23"/>
        </w:rPr>
      </w:pPr>
      <w:r w:rsidRPr="003770F7">
        <w:rPr>
          <w:sz w:val="16"/>
          <w:szCs w:val="23"/>
        </w:rPr>
        <w:t>(siehe Rückseite)</w:t>
      </w:r>
      <w:r>
        <w:rPr>
          <w:szCs w:val="23"/>
        </w:rPr>
        <w:br w:type="page"/>
      </w:r>
    </w:p>
    <w:p w14:paraId="4FAAFA22" w14:textId="77777777" w:rsidR="00CC7B88" w:rsidRPr="003770F7" w:rsidRDefault="00CC7B88" w:rsidP="00CC7B88">
      <w:pPr>
        <w:spacing w:after="120"/>
        <w:rPr>
          <w:sz w:val="18"/>
          <w:szCs w:val="18"/>
        </w:rPr>
      </w:pPr>
    </w:p>
    <w:p w14:paraId="6D4ABE1E" w14:textId="77777777" w:rsidR="00CC7B88" w:rsidRPr="003770F7" w:rsidRDefault="00CC7B88" w:rsidP="00CC7B88">
      <w:pPr>
        <w:tabs>
          <w:tab w:val="left" w:pos="993"/>
          <w:tab w:val="left" w:pos="6804"/>
        </w:tabs>
        <w:spacing w:after="120"/>
        <w:ind w:left="990" w:hanging="990"/>
        <w:rPr>
          <w:rFonts w:cs="Arial"/>
          <w:b/>
          <w:color w:val="7F7F7F" w:themeColor="text1" w:themeTint="80"/>
          <w:sz w:val="18"/>
          <w:szCs w:val="18"/>
        </w:rPr>
      </w:pPr>
      <w:r w:rsidRPr="003770F7">
        <w:rPr>
          <w:rFonts w:cs="Arial"/>
          <w:b/>
          <w:color w:val="7F7F7F" w:themeColor="text1" w:themeTint="80"/>
          <w:sz w:val="18"/>
          <w:szCs w:val="18"/>
        </w:rPr>
        <w:t>Informationen gemäss Artikel 13 DSGVO</w:t>
      </w:r>
    </w:p>
    <w:p w14:paraId="676C87F2" w14:textId="77777777" w:rsidR="00CC7B88" w:rsidRPr="003770F7" w:rsidRDefault="00CC7B88" w:rsidP="00CC7B88">
      <w:pPr>
        <w:tabs>
          <w:tab w:val="left" w:pos="993"/>
          <w:tab w:val="left" w:pos="6804"/>
        </w:tabs>
        <w:spacing w:after="120"/>
        <w:ind w:left="990" w:hanging="990"/>
        <w:rPr>
          <w:rFonts w:cs="Arial"/>
          <w:color w:val="7F7F7F" w:themeColor="text1" w:themeTint="80"/>
          <w:sz w:val="18"/>
          <w:szCs w:val="18"/>
        </w:rPr>
      </w:pPr>
      <w:r w:rsidRPr="003770F7">
        <w:rPr>
          <w:rFonts w:cs="Arial"/>
          <w:color w:val="7F7F7F" w:themeColor="text1" w:themeTint="80"/>
          <w:sz w:val="18"/>
          <w:szCs w:val="18"/>
        </w:rPr>
        <w:t>(1) a)</w:t>
      </w:r>
      <w:r w:rsidRPr="003770F7">
        <w:rPr>
          <w:rFonts w:cs="Arial"/>
          <w:color w:val="7F7F7F" w:themeColor="text1" w:themeTint="80"/>
          <w:sz w:val="18"/>
          <w:szCs w:val="18"/>
        </w:rPr>
        <w:tab/>
        <w:t xml:space="preserve">Verantwortlicher und Kontaktangaben siehe </w:t>
      </w:r>
      <w:r w:rsidR="002C674C" w:rsidRPr="003770F7">
        <w:rPr>
          <w:rFonts w:cs="Arial"/>
          <w:color w:val="7F7F7F" w:themeColor="text1" w:themeTint="80"/>
          <w:sz w:val="18"/>
          <w:szCs w:val="18"/>
        </w:rPr>
        <w:t>Vorderseite</w:t>
      </w:r>
      <w:r w:rsidRPr="003770F7">
        <w:rPr>
          <w:rFonts w:cs="Arial"/>
          <w:color w:val="7F7F7F" w:themeColor="text1" w:themeTint="80"/>
          <w:sz w:val="18"/>
          <w:szCs w:val="18"/>
        </w:rPr>
        <w:t xml:space="preserve"> und </w:t>
      </w:r>
      <w:hyperlink r:id="rId8" w:history="1">
        <w:r w:rsidRPr="00D9482A">
          <w:rPr>
            <w:rStyle w:val="Hyperlink"/>
            <w:rFonts w:cs="Arial"/>
            <w:b/>
            <w:color w:val="7F7F7F" w:themeColor="text1" w:themeTint="80"/>
            <w:sz w:val="18"/>
            <w:szCs w:val="18"/>
            <w:u w:val="none"/>
          </w:rPr>
          <w:t>www.implenia.com</w:t>
        </w:r>
      </w:hyperlink>
      <w:r w:rsidRPr="003770F7">
        <w:rPr>
          <w:rFonts w:cs="Arial"/>
          <w:color w:val="7F7F7F" w:themeColor="text1" w:themeTint="80"/>
          <w:sz w:val="18"/>
          <w:szCs w:val="18"/>
        </w:rPr>
        <w:t xml:space="preserve"> </w:t>
      </w:r>
    </w:p>
    <w:p w14:paraId="49A84347" w14:textId="77777777" w:rsidR="00CC7B88" w:rsidRPr="003770F7" w:rsidRDefault="00CC7B88" w:rsidP="00D9482A">
      <w:pPr>
        <w:tabs>
          <w:tab w:val="left" w:pos="993"/>
          <w:tab w:val="left" w:pos="5352"/>
        </w:tabs>
        <w:spacing w:after="120"/>
        <w:ind w:left="990" w:hanging="990"/>
        <w:rPr>
          <w:rFonts w:cs="Arial"/>
          <w:color w:val="7F7F7F" w:themeColor="text1" w:themeTint="80"/>
          <w:sz w:val="18"/>
          <w:szCs w:val="18"/>
        </w:rPr>
      </w:pPr>
      <w:r w:rsidRPr="003770F7">
        <w:rPr>
          <w:rFonts w:cs="Arial"/>
          <w:color w:val="7F7F7F" w:themeColor="text1" w:themeTint="80"/>
          <w:sz w:val="18"/>
          <w:szCs w:val="18"/>
        </w:rPr>
        <w:t>(1) b)</w:t>
      </w:r>
      <w:r w:rsidRPr="003770F7">
        <w:rPr>
          <w:rFonts w:cs="Arial"/>
          <w:color w:val="7F7F7F" w:themeColor="text1" w:themeTint="80"/>
          <w:sz w:val="18"/>
          <w:szCs w:val="18"/>
        </w:rPr>
        <w:tab/>
        <w:t>Kontakt Datenschutzbeauftragt</w:t>
      </w:r>
      <w:r w:rsidRPr="00D9482A">
        <w:rPr>
          <w:rFonts w:cs="Arial"/>
          <w:color w:val="7F7F7F" w:themeColor="text1" w:themeTint="80"/>
          <w:sz w:val="18"/>
          <w:szCs w:val="18"/>
        </w:rPr>
        <w:t xml:space="preserve">er: </w:t>
      </w:r>
      <w:hyperlink r:id="rId9" w:history="1">
        <w:r w:rsidRPr="00D9482A">
          <w:rPr>
            <w:rStyle w:val="Hyperlink"/>
            <w:rFonts w:cs="Arial"/>
            <w:b/>
            <w:color w:val="7F7F7F" w:themeColor="text1" w:themeTint="80"/>
            <w:sz w:val="18"/>
            <w:szCs w:val="18"/>
            <w:u w:val="none"/>
          </w:rPr>
          <w:t>datenschutz@implenia.com</w:t>
        </w:r>
      </w:hyperlink>
    </w:p>
    <w:p w14:paraId="5729D801" w14:textId="77777777" w:rsidR="00CC7B88" w:rsidRPr="003770F7" w:rsidRDefault="00CC7B88" w:rsidP="00CC7B88">
      <w:pPr>
        <w:tabs>
          <w:tab w:val="left" w:pos="993"/>
          <w:tab w:val="left" w:pos="6804"/>
        </w:tabs>
        <w:spacing w:after="120"/>
        <w:ind w:left="990" w:hanging="990"/>
        <w:rPr>
          <w:rFonts w:cs="Arial"/>
          <w:color w:val="7F7F7F" w:themeColor="text1" w:themeTint="80"/>
          <w:sz w:val="18"/>
          <w:szCs w:val="18"/>
        </w:rPr>
      </w:pPr>
      <w:r w:rsidRPr="003770F7">
        <w:rPr>
          <w:rFonts w:cs="Arial"/>
          <w:color w:val="7F7F7F" w:themeColor="text1" w:themeTint="80"/>
          <w:sz w:val="18"/>
          <w:szCs w:val="18"/>
        </w:rPr>
        <w:t>(1) c)</w:t>
      </w:r>
      <w:r w:rsidRPr="003770F7">
        <w:rPr>
          <w:rFonts w:cs="Arial"/>
          <w:color w:val="7F7F7F" w:themeColor="text1" w:themeTint="80"/>
          <w:sz w:val="18"/>
          <w:szCs w:val="18"/>
        </w:rPr>
        <w:tab/>
        <w:t xml:space="preserve">Zwecke der Verarbeitung: siehe </w:t>
      </w:r>
      <w:r w:rsidR="002C674C" w:rsidRPr="003770F7">
        <w:rPr>
          <w:rFonts w:cs="Arial"/>
          <w:color w:val="7F7F7F" w:themeColor="text1" w:themeTint="80"/>
          <w:sz w:val="18"/>
          <w:szCs w:val="18"/>
        </w:rPr>
        <w:t>Vorderseite</w:t>
      </w:r>
      <w:r w:rsidRPr="003770F7">
        <w:rPr>
          <w:rFonts w:cs="Arial"/>
          <w:color w:val="7F7F7F" w:themeColor="text1" w:themeTint="80"/>
          <w:sz w:val="18"/>
          <w:szCs w:val="18"/>
        </w:rPr>
        <w:br/>
        <w:t>Rechtliche Grundlage der Verarbeitung: Artikel 6 (1) a) DSGVO bzw. § 26 (2) BDSG</w:t>
      </w:r>
    </w:p>
    <w:p w14:paraId="7B5076B3" w14:textId="77777777" w:rsidR="00CC7B88" w:rsidRPr="003770F7" w:rsidRDefault="00CC7B88" w:rsidP="00CC7B88">
      <w:pPr>
        <w:tabs>
          <w:tab w:val="left" w:pos="993"/>
          <w:tab w:val="left" w:pos="6804"/>
        </w:tabs>
        <w:spacing w:after="120"/>
        <w:ind w:left="990" w:hanging="990"/>
        <w:rPr>
          <w:rFonts w:cs="Arial"/>
          <w:color w:val="7F7F7F" w:themeColor="text1" w:themeTint="80"/>
          <w:sz w:val="18"/>
          <w:szCs w:val="18"/>
        </w:rPr>
      </w:pPr>
      <w:r w:rsidRPr="003770F7">
        <w:rPr>
          <w:rFonts w:cs="Arial"/>
          <w:color w:val="7F7F7F" w:themeColor="text1" w:themeTint="80"/>
          <w:sz w:val="18"/>
          <w:szCs w:val="18"/>
        </w:rPr>
        <w:t>(1) e)</w:t>
      </w:r>
      <w:r w:rsidRPr="003770F7">
        <w:rPr>
          <w:rFonts w:cs="Arial"/>
          <w:color w:val="7F7F7F" w:themeColor="text1" w:themeTint="80"/>
          <w:sz w:val="18"/>
          <w:szCs w:val="18"/>
        </w:rPr>
        <w:tab/>
        <w:t xml:space="preserve">Empfänger der Daten: </w:t>
      </w:r>
      <w:r w:rsidR="002C674C" w:rsidRPr="003770F7">
        <w:rPr>
          <w:rFonts w:cs="Arial"/>
          <w:color w:val="7F7F7F" w:themeColor="text1" w:themeTint="80"/>
          <w:sz w:val="18"/>
          <w:szCs w:val="18"/>
        </w:rPr>
        <w:t>siehe Vorderseite</w:t>
      </w:r>
    </w:p>
    <w:p w14:paraId="58E6B726" w14:textId="77777777" w:rsidR="00CC7B88" w:rsidRPr="003770F7" w:rsidRDefault="00CC7B88" w:rsidP="00CC7B88">
      <w:pPr>
        <w:tabs>
          <w:tab w:val="left" w:pos="993"/>
          <w:tab w:val="left" w:pos="6804"/>
        </w:tabs>
        <w:spacing w:after="120"/>
        <w:ind w:left="990" w:hanging="990"/>
        <w:rPr>
          <w:rFonts w:cs="Arial"/>
          <w:color w:val="7F7F7F" w:themeColor="text1" w:themeTint="80"/>
          <w:sz w:val="18"/>
          <w:szCs w:val="18"/>
        </w:rPr>
      </w:pPr>
      <w:r w:rsidRPr="003770F7">
        <w:rPr>
          <w:rFonts w:cs="Arial"/>
          <w:color w:val="7F7F7F" w:themeColor="text1" w:themeTint="80"/>
          <w:sz w:val="18"/>
          <w:szCs w:val="18"/>
        </w:rPr>
        <w:t>(1) f)</w:t>
      </w:r>
      <w:r w:rsidRPr="003770F7">
        <w:rPr>
          <w:rFonts w:cs="Arial"/>
          <w:color w:val="7F7F7F" w:themeColor="text1" w:themeTint="80"/>
          <w:sz w:val="18"/>
          <w:szCs w:val="18"/>
        </w:rPr>
        <w:tab/>
        <w:t xml:space="preserve">Übermittlung an ein Drittland und/oder internationale Organisationen: </w:t>
      </w:r>
      <w:r w:rsidR="002C674C" w:rsidRPr="003770F7">
        <w:rPr>
          <w:rFonts w:cs="Arial"/>
          <w:color w:val="7F7F7F" w:themeColor="text1" w:themeTint="80"/>
          <w:sz w:val="18"/>
          <w:szCs w:val="18"/>
        </w:rPr>
        <w:t>ja</w:t>
      </w:r>
      <w:r w:rsidRPr="003770F7">
        <w:rPr>
          <w:rFonts w:cs="Arial"/>
          <w:color w:val="7F7F7F" w:themeColor="text1" w:themeTint="80"/>
          <w:sz w:val="18"/>
          <w:szCs w:val="18"/>
        </w:rPr>
        <w:t xml:space="preserve"> </w:t>
      </w:r>
    </w:p>
    <w:p w14:paraId="260D0C0A" w14:textId="77777777" w:rsidR="00CC7B88" w:rsidRPr="003770F7" w:rsidRDefault="00CC7B88" w:rsidP="00CC7B88">
      <w:pPr>
        <w:tabs>
          <w:tab w:val="left" w:pos="993"/>
          <w:tab w:val="left" w:pos="6804"/>
        </w:tabs>
        <w:spacing w:after="120"/>
        <w:ind w:left="990" w:hanging="990"/>
        <w:rPr>
          <w:rFonts w:cs="Arial"/>
          <w:color w:val="7F7F7F" w:themeColor="text1" w:themeTint="80"/>
          <w:sz w:val="18"/>
          <w:szCs w:val="18"/>
        </w:rPr>
      </w:pPr>
      <w:r w:rsidRPr="003770F7">
        <w:rPr>
          <w:rFonts w:cs="Arial"/>
          <w:color w:val="7F7F7F" w:themeColor="text1" w:themeTint="80"/>
          <w:sz w:val="18"/>
          <w:szCs w:val="18"/>
        </w:rPr>
        <w:t>(2) a)</w:t>
      </w:r>
      <w:r w:rsidRPr="003770F7">
        <w:rPr>
          <w:rFonts w:cs="Arial"/>
          <w:color w:val="7F7F7F" w:themeColor="text1" w:themeTint="80"/>
          <w:sz w:val="18"/>
          <w:szCs w:val="18"/>
        </w:rPr>
        <w:tab/>
        <w:t>Speicherdauer: bis auf Widerruf oder bis angegebene Verwendungszwecke erreicht sind</w:t>
      </w:r>
    </w:p>
    <w:p w14:paraId="5D93B04D" w14:textId="77777777" w:rsidR="00CC7B88" w:rsidRPr="003770F7" w:rsidRDefault="00CC7B88" w:rsidP="00CC7B88">
      <w:pPr>
        <w:tabs>
          <w:tab w:val="left" w:pos="993"/>
          <w:tab w:val="left" w:pos="6804"/>
        </w:tabs>
        <w:spacing w:after="120"/>
        <w:ind w:left="990" w:hanging="990"/>
        <w:rPr>
          <w:rFonts w:cs="Arial"/>
          <w:color w:val="7F7F7F" w:themeColor="text1" w:themeTint="80"/>
          <w:sz w:val="18"/>
          <w:szCs w:val="18"/>
        </w:rPr>
      </w:pPr>
      <w:r w:rsidRPr="003770F7">
        <w:rPr>
          <w:rFonts w:cs="Arial"/>
          <w:color w:val="7F7F7F" w:themeColor="text1" w:themeTint="80"/>
          <w:sz w:val="18"/>
          <w:szCs w:val="18"/>
        </w:rPr>
        <w:t>(2) b)</w:t>
      </w:r>
      <w:r w:rsidRPr="003770F7">
        <w:rPr>
          <w:rFonts w:cs="Arial"/>
          <w:color w:val="7F7F7F" w:themeColor="text1" w:themeTint="80"/>
          <w:sz w:val="18"/>
          <w:szCs w:val="18"/>
        </w:rPr>
        <w:tab/>
        <w:t xml:space="preserve">Der Betroffene kann hinsichtlich der </w:t>
      </w:r>
      <w:r w:rsidR="002C674C" w:rsidRPr="003770F7">
        <w:rPr>
          <w:rFonts w:cs="Arial"/>
          <w:color w:val="7F7F7F" w:themeColor="text1" w:themeTint="80"/>
          <w:sz w:val="18"/>
          <w:szCs w:val="18"/>
        </w:rPr>
        <w:t>Aufnahmen</w:t>
      </w:r>
      <w:r w:rsidRPr="003770F7">
        <w:rPr>
          <w:rFonts w:cs="Arial"/>
          <w:color w:val="7F7F7F" w:themeColor="text1" w:themeTint="80"/>
          <w:sz w:val="18"/>
          <w:szCs w:val="18"/>
        </w:rPr>
        <w:t xml:space="preserve"> folgende Rechte gegenüber dem Verantwortlichen geltend machen:</w:t>
      </w:r>
    </w:p>
    <w:p w14:paraId="05DF5D8E" w14:textId="77777777" w:rsidR="00CC7B88" w:rsidRPr="003770F7" w:rsidRDefault="00CC7B88" w:rsidP="00CC7B88">
      <w:pPr>
        <w:numPr>
          <w:ilvl w:val="0"/>
          <w:numId w:val="2"/>
        </w:numPr>
        <w:tabs>
          <w:tab w:val="clear" w:pos="720"/>
          <w:tab w:val="num" w:pos="1418"/>
          <w:tab w:val="left" w:pos="6804"/>
        </w:tabs>
        <w:spacing w:after="120"/>
        <w:ind w:left="1418" w:hanging="284"/>
        <w:rPr>
          <w:rFonts w:cs="Arial"/>
          <w:b/>
          <w:bCs/>
          <w:color w:val="7F7F7F" w:themeColor="text1" w:themeTint="80"/>
          <w:sz w:val="18"/>
          <w:szCs w:val="18"/>
        </w:rPr>
      </w:pPr>
      <w:r w:rsidRPr="003770F7">
        <w:rPr>
          <w:rFonts w:cs="Arial"/>
          <w:b/>
          <w:bCs/>
          <w:color w:val="7F7F7F" w:themeColor="text1" w:themeTint="80"/>
          <w:sz w:val="18"/>
          <w:szCs w:val="18"/>
        </w:rPr>
        <w:t>Recht auf Auskunft,</w:t>
      </w:r>
    </w:p>
    <w:p w14:paraId="6514D36C" w14:textId="77777777" w:rsidR="00CC7B88" w:rsidRPr="003770F7" w:rsidRDefault="00CC7B88" w:rsidP="00CC7B88">
      <w:pPr>
        <w:numPr>
          <w:ilvl w:val="0"/>
          <w:numId w:val="2"/>
        </w:numPr>
        <w:tabs>
          <w:tab w:val="clear" w:pos="720"/>
          <w:tab w:val="num" w:pos="1418"/>
          <w:tab w:val="left" w:pos="6804"/>
        </w:tabs>
        <w:spacing w:after="120"/>
        <w:ind w:left="1418" w:hanging="284"/>
        <w:rPr>
          <w:rFonts w:cs="Arial"/>
          <w:b/>
          <w:bCs/>
          <w:color w:val="7F7F7F" w:themeColor="text1" w:themeTint="80"/>
          <w:sz w:val="18"/>
          <w:szCs w:val="18"/>
        </w:rPr>
      </w:pPr>
      <w:r w:rsidRPr="003770F7">
        <w:rPr>
          <w:rFonts w:cs="Arial"/>
          <w:b/>
          <w:bCs/>
          <w:color w:val="7F7F7F" w:themeColor="text1" w:themeTint="80"/>
          <w:sz w:val="18"/>
          <w:szCs w:val="18"/>
        </w:rPr>
        <w:t>Recht auf Berichtigung oder Löschung</w:t>
      </w:r>
      <w:r w:rsidR="007E2D49">
        <w:rPr>
          <w:rFonts w:cs="Arial"/>
          <w:b/>
          <w:bCs/>
          <w:color w:val="7F7F7F" w:themeColor="text1" w:themeTint="80"/>
          <w:sz w:val="18"/>
          <w:szCs w:val="18"/>
        </w:rPr>
        <w:t>,</w:t>
      </w:r>
    </w:p>
    <w:p w14:paraId="6AFFB0F8" w14:textId="77777777" w:rsidR="00CC7B88" w:rsidRPr="003770F7" w:rsidRDefault="00CC7B88" w:rsidP="00CC7B88">
      <w:pPr>
        <w:numPr>
          <w:ilvl w:val="0"/>
          <w:numId w:val="2"/>
        </w:numPr>
        <w:tabs>
          <w:tab w:val="clear" w:pos="720"/>
          <w:tab w:val="num" w:pos="1418"/>
          <w:tab w:val="left" w:pos="6804"/>
        </w:tabs>
        <w:spacing w:after="120"/>
        <w:ind w:left="1418" w:hanging="284"/>
        <w:rPr>
          <w:rFonts w:cs="Arial"/>
          <w:b/>
          <w:bCs/>
          <w:color w:val="7F7F7F" w:themeColor="text1" w:themeTint="80"/>
          <w:sz w:val="18"/>
          <w:szCs w:val="18"/>
        </w:rPr>
      </w:pPr>
      <w:r w:rsidRPr="003770F7">
        <w:rPr>
          <w:rFonts w:cs="Arial"/>
          <w:b/>
          <w:bCs/>
          <w:color w:val="7F7F7F" w:themeColor="text1" w:themeTint="80"/>
          <w:sz w:val="18"/>
          <w:szCs w:val="18"/>
        </w:rPr>
        <w:t>Recht auf Einschränkung der Verarbeitung,</w:t>
      </w:r>
    </w:p>
    <w:p w14:paraId="6E351905" w14:textId="77777777" w:rsidR="00CC7B88" w:rsidRPr="003770F7" w:rsidRDefault="00CC7B88" w:rsidP="00CC7B88">
      <w:pPr>
        <w:numPr>
          <w:ilvl w:val="0"/>
          <w:numId w:val="2"/>
        </w:numPr>
        <w:tabs>
          <w:tab w:val="clear" w:pos="720"/>
          <w:tab w:val="num" w:pos="1418"/>
          <w:tab w:val="left" w:pos="6804"/>
        </w:tabs>
        <w:spacing w:after="120"/>
        <w:ind w:left="1418" w:hanging="284"/>
        <w:rPr>
          <w:rFonts w:cs="Arial"/>
          <w:b/>
          <w:bCs/>
          <w:color w:val="7F7F7F" w:themeColor="text1" w:themeTint="80"/>
          <w:sz w:val="18"/>
          <w:szCs w:val="18"/>
        </w:rPr>
      </w:pPr>
      <w:r w:rsidRPr="003770F7">
        <w:rPr>
          <w:rFonts w:cs="Arial"/>
          <w:b/>
          <w:bCs/>
          <w:color w:val="7F7F7F" w:themeColor="text1" w:themeTint="80"/>
          <w:sz w:val="18"/>
          <w:szCs w:val="18"/>
        </w:rPr>
        <w:t>Recht auf Widerspruch gegen die Verarbeitung</w:t>
      </w:r>
      <w:r w:rsidR="007E2D49">
        <w:rPr>
          <w:rFonts w:cs="Arial"/>
          <w:b/>
          <w:bCs/>
          <w:color w:val="7F7F7F" w:themeColor="text1" w:themeTint="80"/>
          <w:sz w:val="18"/>
          <w:szCs w:val="18"/>
        </w:rPr>
        <w:t>,</w:t>
      </w:r>
    </w:p>
    <w:p w14:paraId="060DC9A2" w14:textId="77777777" w:rsidR="00CC7B88" w:rsidRPr="003770F7" w:rsidRDefault="00CC7B88" w:rsidP="00CC7B88">
      <w:pPr>
        <w:numPr>
          <w:ilvl w:val="0"/>
          <w:numId w:val="2"/>
        </w:numPr>
        <w:tabs>
          <w:tab w:val="clear" w:pos="720"/>
          <w:tab w:val="num" w:pos="1418"/>
          <w:tab w:val="left" w:pos="6804"/>
        </w:tabs>
        <w:spacing w:after="120"/>
        <w:ind w:left="1418" w:hanging="284"/>
        <w:rPr>
          <w:rFonts w:cs="Arial"/>
          <w:b/>
          <w:bCs/>
          <w:color w:val="7F7F7F" w:themeColor="text1" w:themeTint="80"/>
          <w:sz w:val="18"/>
          <w:szCs w:val="18"/>
        </w:rPr>
      </w:pPr>
      <w:r w:rsidRPr="003770F7">
        <w:rPr>
          <w:rFonts w:cs="Arial"/>
          <w:b/>
          <w:bCs/>
          <w:color w:val="7F7F7F" w:themeColor="text1" w:themeTint="80"/>
          <w:sz w:val="18"/>
          <w:szCs w:val="18"/>
        </w:rPr>
        <w:t>Recht auf Datenübertragbarkeit.</w:t>
      </w:r>
    </w:p>
    <w:p w14:paraId="59FD0638" w14:textId="77777777" w:rsidR="00CC7B88" w:rsidRPr="003770F7" w:rsidRDefault="00CC7B88" w:rsidP="00CC7B88">
      <w:pPr>
        <w:tabs>
          <w:tab w:val="left" w:pos="993"/>
          <w:tab w:val="left" w:pos="6804"/>
        </w:tabs>
        <w:spacing w:after="120"/>
        <w:ind w:left="990" w:hanging="990"/>
        <w:rPr>
          <w:rFonts w:cs="Arial"/>
          <w:color w:val="7F7F7F" w:themeColor="text1" w:themeTint="80"/>
          <w:sz w:val="18"/>
          <w:szCs w:val="18"/>
        </w:rPr>
      </w:pPr>
      <w:r w:rsidRPr="003770F7">
        <w:rPr>
          <w:rFonts w:cs="Arial"/>
          <w:color w:val="7F7F7F" w:themeColor="text1" w:themeTint="80"/>
          <w:sz w:val="18"/>
          <w:szCs w:val="18"/>
        </w:rPr>
        <w:t>(2) c)</w:t>
      </w:r>
      <w:r w:rsidRPr="003770F7">
        <w:rPr>
          <w:rFonts w:cs="Arial"/>
          <w:color w:val="7F7F7F" w:themeColor="text1" w:themeTint="80"/>
          <w:sz w:val="18"/>
          <w:szCs w:val="18"/>
        </w:rPr>
        <w:tab/>
        <w:t>Die erteilte Einwilligung kann jederzeit widerrufen werden. Die Rechtmä</w:t>
      </w:r>
      <w:r w:rsidR="007E2D49">
        <w:rPr>
          <w:rFonts w:cs="Arial"/>
          <w:color w:val="7F7F7F" w:themeColor="text1" w:themeTint="80"/>
          <w:sz w:val="18"/>
          <w:szCs w:val="18"/>
        </w:rPr>
        <w:t>ss</w:t>
      </w:r>
      <w:r w:rsidRPr="003770F7">
        <w:rPr>
          <w:rFonts w:cs="Arial"/>
          <w:color w:val="7F7F7F" w:themeColor="text1" w:themeTint="80"/>
          <w:sz w:val="18"/>
          <w:szCs w:val="18"/>
        </w:rPr>
        <w:t>igkeit der aufgrund der Einwilligung bis zum Widerruf erfolgten Verarbeitung und eine Verarbeitung im Rahmen der Erlaubnistatbestände gemä</w:t>
      </w:r>
      <w:r w:rsidR="002C674C" w:rsidRPr="003770F7">
        <w:rPr>
          <w:rFonts w:cs="Arial"/>
          <w:color w:val="7F7F7F" w:themeColor="text1" w:themeTint="80"/>
          <w:sz w:val="18"/>
          <w:szCs w:val="18"/>
        </w:rPr>
        <w:t>ss</w:t>
      </w:r>
      <w:r w:rsidRPr="003770F7">
        <w:rPr>
          <w:rFonts w:cs="Arial"/>
          <w:color w:val="7F7F7F" w:themeColor="text1" w:themeTint="80"/>
          <w:sz w:val="18"/>
          <w:szCs w:val="18"/>
        </w:rPr>
        <w:t xml:space="preserve"> Artikel 6 (1) b) ff. DSGVO bleibt davon unberührt.</w:t>
      </w:r>
    </w:p>
    <w:p w14:paraId="5AE47F4A" w14:textId="77777777" w:rsidR="00CC7B88" w:rsidRPr="003770F7" w:rsidRDefault="00CC7B88" w:rsidP="00CC7B88">
      <w:pPr>
        <w:tabs>
          <w:tab w:val="left" w:pos="993"/>
          <w:tab w:val="left" w:pos="6804"/>
        </w:tabs>
        <w:spacing w:after="120"/>
        <w:ind w:left="990" w:hanging="990"/>
        <w:rPr>
          <w:rFonts w:cs="Arial"/>
          <w:color w:val="7F7F7F" w:themeColor="text1" w:themeTint="80"/>
          <w:sz w:val="18"/>
          <w:szCs w:val="18"/>
        </w:rPr>
      </w:pPr>
      <w:r w:rsidRPr="003770F7">
        <w:rPr>
          <w:rFonts w:cs="Arial"/>
          <w:color w:val="7F7F7F" w:themeColor="text1" w:themeTint="80"/>
          <w:sz w:val="18"/>
          <w:szCs w:val="18"/>
        </w:rPr>
        <w:t>(2) d)</w:t>
      </w:r>
      <w:r w:rsidRPr="003770F7">
        <w:rPr>
          <w:rFonts w:cs="Arial"/>
          <w:color w:val="7F7F7F" w:themeColor="text1" w:themeTint="80"/>
          <w:sz w:val="18"/>
          <w:szCs w:val="18"/>
        </w:rPr>
        <w:tab/>
        <w:t>Die einwilligende Person hat das Recht, sich über die Verarbeitung der Aufnahmen bei einer Aufsichtsbehörde zu beschweren.</w:t>
      </w:r>
    </w:p>
    <w:p w14:paraId="0AF417C6" w14:textId="77777777" w:rsidR="00CC7B88" w:rsidRPr="003770F7" w:rsidRDefault="00CC7B88" w:rsidP="00CC7B88">
      <w:pPr>
        <w:tabs>
          <w:tab w:val="left" w:pos="993"/>
          <w:tab w:val="left" w:pos="6804"/>
        </w:tabs>
        <w:spacing w:after="120"/>
        <w:ind w:left="990" w:hanging="990"/>
        <w:rPr>
          <w:rFonts w:cs="Arial"/>
          <w:color w:val="7F7F7F" w:themeColor="text1" w:themeTint="80"/>
          <w:sz w:val="18"/>
          <w:szCs w:val="18"/>
        </w:rPr>
      </w:pPr>
      <w:r w:rsidRPr="003770F7">
        <w:rPr>
          <w:rFonts w:cs="Arial"/>
          <w:color w:val="7F7F7F" w:themeColor="text1" w:themeTint="80"/>
          <w:sz w:val="18"/>
          <w:szCs w:val="18"/>
        </w:rPr>
        <w:t>(2) e)</w:t>
      </w:r>
      <w:r w:rsidRPr="003770F7">
        <w:rPr>
          <w:rFonts w:cs="Arial"/>
          <w:color w:val="7F7F7F" w:themeColor="text1" w:themeTint="80"/>
          <w:sz w:val="18"/>
          <w:szCs w:val="18"/>
        </w:rPr>
        <w:tab/>
        <w:t xml:space="preserve">Die Bereitstellung der </w:t>
      </w:r>
      <w:r w:rsidR="002C674C" w:rsidRPr="003770F7">
        <w:rPr>
          <w:rFonts w:cs="Arial"/>
          <w:color w:val="7F7F7F" w:themeColor="text1" w:themeTint="80"/>
          <w:sz w:val="18"/>
          <w:szCs w:val="18"/>
        </w:rPr>
        <w:t>Aufnahmen</w:t>
      </w:r>
      <w:r w:rsidRPr="003770F7">
        <w:rPr>
          <w:rFonts w:cs="Arial"/>
          <w:color w:val="7F7F7F" w:themeColor="text1" w:themeTint="80"/>
          <w:sz w:val="18"/>
          <w:szCs w:val="18"/>
        </w:rPr>
        <w:t xml:space="preserve"> für die auf </w:t>
      </w:r>
      <w:r w:rsidR="002C674C" w:rsidRPr="003770F7">
        <w:rPr>
          <w:rFonts w:cs="Arial"/>
          <w:color w:val="7F7F7F" w:themeColor="text1" w:themeTint="80"/>
          <w:sz w:val="18"/>
          <w:szCs w:val="18"/>
        </w:rPr>
        <w:t xml:space="preserve">der Vorderseite </w:t>
      </w:r>
      <w:r w:rsidRPr="003770F7">
        <w:rPr>
          <w:rFonts w:cs="Arial"/>
          <w:color w:val="7F7F7F" w:themeColor="text1" w:themeTint="80"/>
          <w:sz w:val="18"/>
          <w:szCs w:val="18"/>
        </w:rPr>
        <w:t>genannten Zwecke erfolgt ausschliesslich auf freiwilliger Grundlage.</w:t>
      </w:r>
    </w:p>
    <w:p w14:paraId="5140AAE5" w14:textId="77777777" w:rsidR="00CC7B88" w:rsidRDefault="00CC7B88" w:rsidP="00566E17">
      <w:pPr>
        <w:rPr>
          <w:sz w:val="18"/>
          <w:szCs w:val="18"/>
        </w:rPr>
      </w:pPr>
    </w:p>
    <w:p w14:paraId="38E8F439" w14:textId="77777777" w:rsidR="004938B4" w:rsidRDefault="004938B4" w:rsidP="00566E17">
      <w:pPr>
        <w:rPr>
          <w:sz w:val="18"/>
          <w:szCs w:val="18"/>
        </w:rPr>
      </w:pPr>
    </w:p>
    <w:p w14:paraId="5BEE1129" w14:textId="77777777" w:rsidR="004938B4" w:rsidRDefault="004938B4" w:rsidP="00566E17">
      <w:pPr>
        <w:rPr>
          <w:sz w:val="18"/>
          <w:szCs w:val="18"/>
        </w:rPr>
      </w:pPr>
    </w:p>
    <w:p w14:paraId="571545A8" w14:textId="77777777" w:rsidR="004938B4" w:rsidRDefault="004938B4" w:rsidP="00566E17">
      <w:pPr>
        <w:rPr>
          <w:sz w:val="18"/>
          <w:szCs w:val="18"/>
        </w:rPr>
      </w:pPr>
      <w:r>
        <w:rPr>
          <w:sz w:val="18"/>
          <w:szCs w:val="18"/>
        </w:rPr>
        <w:t xml:space="preserve">Verteiler: </w:t>
      </w:r>
    </w:p>
    <w:p w14:paraId="661E3038" w14:textId="77777777" w:rsidR="004938B4" w:rsidRPr="000B2FA0" w:rsidRDefault="004938B4" w:rsidP="000B2FA0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B2FA0">
        <w:rPr>
          <w:sz w:val="18"/>
          <w:szCs w:val="18"/>
        </w:rPr>
        <w:t>Kopie an betroffene Person</w:t>
      </w:r>
    </w:p>
    <w:p w14:paraId="2F2CCDA7" w14:textId="77777777" w:rsidR="004938B4" w:rsidRPr="000B2FA0" w:rsidRDefault="004938B4" w:rsidP="000B2FA0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B2FA0">
        <w:rPr>
          <w:sz w:val="18"/>
          <w:szCs w:val="18"/>
        </w:rPr>
        <w:t>Kopie Datenbank Einwilligungen / Bildarchiv</w:t>
      </w:r>
    </w:p>
    <w:sectPr w:rsidR="004938B4" w:rsidRPr="000B2FA0" w:rsidSect="00EF018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08" w:right="850" w:bottom="1134" w:left="1474" w:header="624" w:footer="567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B7F38" w14:textId="77777777" w:rsidR="00A73B5D" w:rsidRDefault="00A73B5D" w:rsidP="00205F2F">
      <w:r>
        <w:separator/>
      </w:r>
    </w:p>
  </w:endnote>
  <w:endnote w:type="continuationSeparator" w:id="0">
    <w:p w14:paraId="4692AC0A" w14:textId="77777777" w:rsidR="00A73B5D" w:rsidRDefault="00A73B5D" w:rsidP="0020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lenia Frutiger">
    <w:panose1 w:val="020B0506040504020204"/>
    <w:charset w:val="00"/>
    <w:family w:val="swiss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4BC7F" w14:textId="77777777" w:rsidR="00EF0189" w:rsidRPr="00EF0189" w:rsidRDefault="00EF0189" w:rsidP="00EF0189">
    <w:pPr>
      <w:pStyle w:val="Footer"/>
    </w:pPr>
    <w:r w:rsidRPr="00EF0189">
      <w:rPr>
        <w:b/>
      </w:rPr>
      <w:t>Implenia AG</w:t>
    </w:r>
    <w:r w:rsidRPr="00EF0189">
      <w:tab/>
      <w:t xml:space="preserve">Seite </w:t>
    </w:r>
    <w:r w:rsidRPr="00EF0189">
      <w:fldChar w:fldCharType="begin"/>
    </w:r>
    <w:r w:rsidRPr="00EF0189">
      <w:instrText xml:space="preserve"> PAGE  \* MERGEFORMAT </w:instrText>
    </w:r>
    <w:r w:rsidRPr="00EF0189">
      <w:fldChar w:fldCharType="separate"/>
    </w:r>
    <w:r w:rsidR="000D0D7C">
      <w:rPr>
        <w:noProof/>
      </w:rPr>
      <w:t>2</w:t>
    </w:r>
    <w:r w:rsidRPr="00EF018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83"/>
      <w:gridCol w:w="2098"/>
    </w:tblGrid>
    <w:tr w:rsidR="00EF0189" w:rsidRPr="00AF753A" w14:paraId="3538FDC4" w14:textId="77777777" w:rsidTr="004B50FE">
      <w:tc>
        <w:tcPr>
          <w:tcW w:w="7483" w:type="dxa"/>
        </w:tcPr>
        <w:p w14:paraId="40D7A874" w14:textId="77777777" w:rsidR="00EF0189" w:rsidRPr="00EF0189" w:rsidRDefault="00EF0189">
          <w:pPr>
            <w:rPr>
              <w:sz w:val="17"/>
              <w:szCs w:val="17"/>
            </w:rPr>
          </w:pPr>
        </w:p>
        <w:p w14:paraId="2C66500B" w14:textId="77777777" w:rsidR="00EF0189" w:rsidRPr="00EF0189" w:rsidRDefault="00EF0189">
          <w:pPr>
            <w:rPr>
              <w:sz w:val="17"/>
              <w:szCs w:val="17"/>
            </w:rPr>
          </w:pPr>
        </w:p>
        <w:p w14:paraId="6C199108" w14:textId="77777777" w:rsidR="00EF0189" w:rsidRPr="008B6D8D" w:rsidRDefault="00EF0189">
          <w:pPr>
            <w:rPr>
              <w:sz w:val="17"/>
              <w:szCs w:val="17"/>
              <w:lang w:val="it-CH"/>
            </w:rPr>
          </w:pPr>
          <w:r w:rsidRPr="008B6D8D">
            <w:rPr>
              <w:b/>
              <w:sz w:val="17"/>
              <w:szCs w:val="17"/>
              <w:lang w:val="it-CH"/>
            </w:rPr>
            <w:t>Implenia AG –</w:t>
          </w:r>
          <w:r w:rsidRPr="008B6D8D">
            <w:rPr>
              <w:sz w:val="17"/>
              <w:szCs w:val="17"/>
              <w:lang w:val="it-CH"/>
            </w:rPr>
            <w:t xml:space="preserve"> Corporate Center – </w:t>
          </w:r>
          <w:r w:rsidR="00E109A4" w:rsidRPr="008B6D8D">
            <w:rPr>
              <w:sz w:val="17"/>
              <w:szCs w:val="17"/>
              <w:lang w:val="it-CH"/>
            </w:rPr>
            <w:t>Legal</w:t>
          </w:r>
        </w:p>
        <w:p w14:paraId="2BDDD459" w14:textId="77777777" w:rsidR="00EF0189" w:rsidRPr="008B6D8D" w:rsidRDefault="00EF0189" w:rsidP="00E109A4">
          <w:pPr>
            <w:rPr>
              <w:sz w:val="17"/>
              <w:szCs w:val="17"/>
              <w:lang w:val="it-CH"/>
            </w:rPr>
          </w:pPr>
          <w:r w:rsidRPr="008B6D8D">
            <w:rPr>
              <w:sz w:val="17"/>
              <w:szCs w:val="17"/>
              <w:lang w:val="it-CH"/>
            </w:rPr>
            <w:t>Industriestrasse 24, 8305 Dietlikon, Schweiz, T +41 58 474 74 74</w:t>
          </w:r>
        </w:p>
      </w:tc>
      <w:tc>
        <w:tcPr>
          <w:tcW w:w="2098" w:type="dxa"/>
          <w:vAlign w:val="bottom"/>
        </w:tcPr>
        <w:p w14:paraId="7828184B" w14:textId="77777777" w:rsidR="00EF0189" w:rsidRPr="00244CA2" w:rsidRDefault="00EF0189">
          <w:pPr>
            <w:jc w:val="right"/>
            <w:rPr>
              <w:sz w:val="13"/>
              <w:szCs w:val="13"/>
            </w:rPr>
          </w:pPr>
          <w:r>
            <w:rPr>
              <w:sz w:val="13"/>
              <w:szCs w:val="13"/>
            </w:rPr>
            <w:t>www.implenia.com</w:t>
          </w:r>
        </w:p>
      </w:tc>
    </w:tr>
  </w:tbl>
  <w:p w14:paraId="666C203E" w14:textId="77777777" w:rsidR="00EF0189" w:rsidRPr="00EF0189" w:rsidRDefault="00EF0189" w:rsidP="00EF0189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A5C6D" w14:textId="77777777" w:rsidR="00A73B5D" w:rsidRDefault="00A73B5D" w:rsidP="00205F2F">
      <w:r>
        <w:separator/>
      </w:r>
    </w:p>
  </w:footnote>
  <w:footnote w:type="continuationSeparator" w:id="0">
    <w:p w14:paraId="5811EFAE" w14:textId="77777777" w:rsidR="00A73B5D" w:rsidRDefault="00A73B5D" w:rsidP="00205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97"/>
      <w:gridCol w:w="5584"/>
    </w:tblGrid>
    <w:tr w:rsidR="00EF0189" w:rsidRPr="00EF0189" w14:paraId="13181DF9" w14:textId="77777777" w:rsidTr="00EF0189">
      <w:trPr>
        <w:trHeight w:val="1020"/>
      </w:trPr>
      <w:tc>
        <w:tcPr>
          <w:tcW w:w="3997" w:type="dxa"/>
          <w:vAlign w:val="bottom"/>
        </w:tcPr>
        <w:p w14:paraId="17850B10" w14:textId="77777777" w:rsidR="00EF0189" w:rsidRPr="00EF0189" w:rsidRDefault="00EF0189" w:rsidP="00EF0189">
          <w:pPr>
            <w:pStyle w:val="Header"/>
          </w:pPr>
        </w:p>
      </w:tc>
      <w:tc>
        <w:tcPr>
          <w:tcW w:w="5584" w:type="dxa"/>
          <w:vAlign w:val="bottom"/>
        </w:tcPr>
        <w:p w14:paraId="660619C9" w14:textId="77777777" w:rsidR="00EF0189" w:rsidRPr="00EF0189" w:rsidRDefault="00EF0189" w:rsidP="00EF0189">
          <w:pPr>
            <w:pStyle w:val="Header"/>
          </w:pPr>
        </w:p>
      </w:tc>
    </w:tr>
  </w:tbl>
  <w:p w14:paraId="1F4286CA" w14:textId="77777777" w:rsidR="00EF0189" w:rsidRPr="00EF0189" w:rsidRDefault="00EF0189" w:rsidP="00EF0189">
    <w:pPr>
      <w:pStyle w:val="Header"/>
      <w:tabs>
        <w:tab w:val="clear" w:pos="95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97"/>
      <w:gridCol w:w="5584"/>
    </w:tblGrid>
    <w:tr w:rsidR="00EF0189" w:rsidRPr="00EF0189" w14:paraId="0ECCE738" w14:textId="77777777" w:rsidTr="002C60B8">
      <w:tc>
        <w:tcPr>
          <w:tcW w:w="3997" w:type="dxa"/>
          <w:vAlign w:val="bottom"/>
        </w:tcPr>
        <w:p w14:paraId="4A388A90" w14:textId="77777777" w:rsidR="00EF0189" w:rsidRPr="00EF0189" w:rsidRDefault="00EF0189" w:rsidP="00EF0189">
          <w:pPr>
            <w:pStyle w:val="Header"/>
          </w:pPr>
          <w:bookmarkStart w:id="0" w:name="TabFax01StartA" w:colFirst="0" w:colLast="0"/>
        </w:p>
      </w:tc>
      <w:tc>
        <w:tcPr>
          <w:tcW w:w="5584" w:type="dxa"/>
          <w:vAlign w:val="bottom"/>
        </w:tcPr>
        <w:p w14:paraId="76289AF0" w14:textId="77777777" w:rsidR="00EF0189" w:rsidRPr="00EF0189" w:rsidRDefault="00EF0189" w:rsidP="00EF0189">
          <w:pPr>
            <w:pStyle w:val="Header"/>
          </w:pPr>
          <w:r>
            <w:rPr>
              <w:noProof/>
              <w:lang w:eastAsia="de-CH"/>
            </w:rPr>
            <w:drawing>
              <wp:inline distT="0" distB="0" distL="0" distR="0" wp14:anchorId="14CBF8F4" wp14:editId="701A55D2">
                <wp:extent cx="2340869" cy="603505"/>
                <wp:effectExtent l="0" t="0" r="254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03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65CF16E6" w14:textId="77777777" w:rsidR="00EF0189" w:rsidRPr="00EF0189" w:rsidRDefault="00EF0189" w:rsidP="00EF0189">
    <w:pPr>
      <w:pStyle w:val="Header"/>
      <w:tabs>
        <w:tab w:val="clear" w:pos="95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708"/>
    <w:multiLevelType w:val="hybridMultilevel"/>
    <w:tmpl w:val="83C82F56"/>
    <w:lvl w:ilvl="0" w:tplc="1F242B0E">
      <w:start w:val="1"/>
      <w:numFmt w:val="bullet"/>
      <w:lvlText w:val="­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616EF"/>
    <w:multiLevelType w:val="multilevel"/>
    <w:tmpl w:val="62585E1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B9027CF"/>
    <w:multiLevelType w:val="multilevel"/>
    <w:tmpl w:val="EDF677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vaFArt" w:val="NtlA4P"/>
    <w:docVar w:name="dvaFGroup" w:val="Ntl01"/>
    <w:docVar w:name="dvaFL" w:val="DE"/>
    <w:docVar w:name="dvaFootAct" w:val="1"/>
    <w:docVar w:name="dvaLogo" w:val="CO"/>
    <w:docVar w:name="dvaLogoFP" w:val="CO"/>
    <w:docVar w:name="dvaSenderArt" w:val="1"/>
    <w:docVar w:name="dvaSL" w:val="German (Switzerland)"/>
    <w:docVar w:name="dvaTrayPage1" w:val="Neutral"/>
    <w:docVar w:name="dvaTrayPage1a" w:val="Neutral"/>
    <w:docVar w:name="dvaTrayPage2" w:val="Neutral"/>
  </w:docVars>
  <w:rsids>
    <w:rsidRoot w:val="00EF0189"/>
    <w:rsid w:val="000047E0"/>
    <w:rsid w:val="00045D47"/>
    <w:rsid w:val="00063DC1"/>
    <w:rsid w:val="00082AE1"/>
    <w:rsid w:val="000B2FA0"/>
    <w:rsid w:val="000C7D83"/>
    <w:rsid w:val="000D0D7C"/>
    <w:rsid w:val="000E0601"/>
    <w:rsid w:val="000E27BA"/>
    <w:rsid w:val="000F5BEB"/>
    <w:rsid w:val="001074E7"/>
    <w:rsid w:val="00112B94"/>
    <w:rsid w:val="001374EF"/>
    <w:rsid w:val="001425E6"/>
    <w:rsid w:val="0017654D"/>
    <w:rsid w:val="00185DAC"/>
    <w:rsid w:val="00195E5B"/>
    <w:rsid w:val="001A0017"/>
    <w:rsid w:val="001C0CC1"/>
    <w:rsid w:val="001C2A30"/>
    <w:rsid w:val="001C764E"/>
    <w:rsid w:val="001D7B25"/>
    <w:rsid w:val="001E0A2C"/>
    <w:rsid w:val="001F10E7"/>
    <w:rsid w:val="001F1F63"/>
    <w:rsid w:val="002031E1"/>
    <w:rsid w:val="00205395"/>
    <w:rsid w:val="00205F2F"/>
    <w:rsid w:val="00206EC9"/>
    <w:rsid w:val="002131C9"/>
    <w:rsid w:val="00256A71"/>
    <w:rsid w:val="00261265"/>
    <w:rsid w:val="002642B6"/>
    <w:rsid w:val="00274DC3"/>
    <w:rsid w:val="00296F35"/>
    <w:rsid w:val="002A0415"/>
    <w:rsid w:val="002A16C6"/>
    <w:rsid w:val="002A4526"/>
    <w:rsid w:val="002A6B7C"/>
    <w:rsid w:val="002C5A20"/>
    <w:rsid w:val="002C674C"/>
    <w:rsid w:val="002D72E7"/>
    <w:rsid w:val="002E3504"/>
    <w:rsid w:val="002E4030"/>
    <w:rsid w:val="002E4D43"/>
    <w:rsid w:val="002E5593"/>
    <w:rsid w:val="002E5B43"/>
    <w:rsid w:val="002F2BD5"/>
    <w:rsid w:val="002F3939"/>
    <w:rsid w:val="002F60CC"/>
    <w:rsid w:val="0031771F"/>
    <w:rsid w:val="0033226C"/>
    <w:rsid w:val="00335971"/>
    <w:rsid w:val="003770F7"/>
    <w:rsid w:val="003817FA"/>
    <w:rsid w:val="003B01D5"/>
    <w:rsid w:val="003C2A2B"/>
    <w:rsid w:val="003D25FD"/>
    <w:rsid w:val="003E5944"/>
    <w:rsid w:val="00401EAC"/>
    <w:rsid w:val="00414B35"/>
    <w:rsid w:val="00420DC9"/>
    <w:rsid w:val="004231EB"/>
    <w:rsid w:val="004433C5"/>
    <w:rsid w:val="004716A5"/>
    <w:rsid w:val="004938B4"/>
    <w:rsid w:val="00497CB9"/>
    <w:rsid w:val="004A30BB"/>
    <w:rsid w:val="004E3ED0"/>
    <w:rsid w:val="004F7C1E"/>
    <w:rsid w:val="00500796"/>
    <w:rsid w:val="00505B83"/>
    <w:rsid w:val="005114F4"/>
    <w:rsid w:val="00512BF1"/>
    <w:rsid w:val="00530166"/>
    <w:rsid w:val="005517B4"/>
    <w:rsid w:val="005535F6"/>
    <w:rsid w:val="00566E17"/>
    <w:rsid w:val="00576A88"/>
    <w:rsid w:val="00583F55"/>
    <w:rsid w:val="00594659"/>
    <w:rsid w:val="005A02F6"/>
    <w:rsid w:val="005A208C"/>
    <w:rsid w:val="005C4A9D"/>
    <w:rsid w:val="005D3254"/>
    <w:rsid w:val="005D514B"/>
    <w:rsid w:val="005D7957"/>
    <w:rsid w:val="00606041"/>
    <w:rsid w:val="00642F83"/>
    <w:rsid w:val="00651F67"/>
    <w:rsid w:val="006649C5"/>
    <w:rsid w:val="00664EEF"/>
    <w:rsid w:val="00666DA0"/>
    <w:rsid w:val="00667EA2"/>
    <w:rsid w:val="006732B5"/>
    <w:rsid w:val="00683C41"/>
    <w:rsid w:val="00686BC6"/>
    <w:rsid w:val="00687746"/>
    <w:rsid w:val="006A1692"/>
    <w:rsid w:val="006A3B96"/>
    <w:rsid w:val="006A6FB1"/>
    <w:rsid w:val="006B1027"/>
    <w:rsid w:val="006C18A9"/>
    <w:rsid w:val="006C1C58"/>
    <w:rsid w:val="006C1F22"/>
    <w:rsid w:val="006E73E3"/>
    <w:rsid w:val="007006CF"/>
    <w:rsid w:val="00702051"/>
    <w:rsid w:val="00734FD2"/>
    <w:rsid w:val="007426E8"/>
    <w:rsid w:val="00747EC3"/>
    <w:rsid w:val="007817BB"/>
    <w:rsid w:val="007B3A46"/>
    <w:rsid w:val="007B581A"/>
    <w:rsid w:val="007B58FD"/>
    <w:rsid w:val="007E2D49"/>
    <w:rsid w:val="007E7C4C"/>
    <w:rsid w:val="007F7323"/>
    <w:rsid w:val="00821D3C"/>
    <w:rsid w:val="008226A4"/>
    <w:rsid w:val="008232CA"/>
    <w:rsid w:val="00832A15"/>
    <w:rsid w:val="00840F43"/>
    <w:rsid w:val="00854AE0"/>
    <w:rsid w:val="008A3B05"/>
    <w:rsid w:val="008B26E4"/>
    <w:rsid w:val="008B6D8D"/>
    <w:rsid w:val="008D4DB7"/>
    <w:rsid w:val="008E3495"/>
    <w:rsid w:val="00920363"/>
    <w:rsid w:val="009414E1"/>
    <w:rsid w:val="00941873"/>
    <w:rsid w:val="0094678F"/>
    <w:rsid w:val="00963707"/>
    <w:rsid w:val="009A1996"/>
    <w:rsid w:val="009A44E7"/>
    <w:rsid w:val="009D6D52"/>
    <w:rsid w:val="009E01AF"/>
    <w:rsid w:val="009E5164"/>
    <w:rsid w:val="00A204AD"/>
    <w:rsid w:val="00A25E15"/>
    <w:rsid w:val="00A3700E"/>
    <w:rsid w:val="00A417C0"/>
    <w:rsid w:val="00A50615"/>
    <w:rsid w:val="00A54B99"/>
    <w:rsid w:val="00A73B5D"/>
    <w:rsid w:val="00A94573"/>
    <w:rsid w:val="00AA4F5F"/>
    <w:rsid w:val="00AC3C75"/>
    <w:rsid w:val="00AC44CB"/>
    <w:rsid w:val="00AC4864"/>
    <w:rsid w:val="00AD6460"/>
    <w:rsid w:val="00AE02F5"/>
    <w:rsid w:val="00AF6390"/>
    <w:rsid w:val="00B0301D"/>
    <w:rsid w:val="00B037C8"/>
    <w:rsid w:val="00B120BF"/>
    <w:rsid w:val="00B1409B"/>
    <w:rsid w:val="00B15E88"/>
    <w:rsid w:val="00B26D89"/>
    <w:rsid w:val="00B32815"/>
    <w:rsid w:val="00B5309C"/>
    <w:rsid w:val="00B66510"/>
    <w:rsid w:val="00B66E1A"/>
    <w:rsid w:val="00B7253B"/>
    <w:rsid w:val="00B82F42"/>
    <w:rsid w:val="00B8534B"/>
    <w:rsid w:val="00B91819"/>
    <w:rsid w:val="00B925D4"/>
    <w:rsid w:val="00BA49CC"/>
    <w:rsid w:val="00BB009C"/>
    <w:rsid w:val="00BB646F"/>
    <w:rsid w:val="00BC0A39"/>
    <w:rsid w:val="00BC338D"/>
    <w:rsid w:val="00BE28A1"/>
    <w:rsid w:val="00BF041D"/>
    <w:rsid w:val="00BF4D83"/>
    <w:rsid w:val="00C02159"/>
    <w:rsid w:val="00C20BEE"/>
    <w:rsid w:val="00C318C4"/>
    <w:rsid w:val="00C40025"/>
    <w:rsid w:val="00C40D11"/>
    <w:rsid w:val="00C478D2"/>
    <w:rsid w:val="00C82FD0"/>
    <w:rsid w:val="00CA1F97"/>
    <w:rsid w:val="00CB6252"/>
    <w:rsid w:val="00CB72ED"/>
    <w:rsid w:val="00CC7B88"/>
    <w:rsid w:val="00CD11A4"/>
    <w:rsid w:val="00CD2814"/>
    <w:rsid w:val="00D05818"/>
    <w:rsid w:val="00D1768C"/>
    <w:rsid w:val="00D2647C"/>
    <w:rsid w:val="00D27BA7"/>
    <w:rsid w:val="00D61AB8"/>
    <w:rsid w:val="00D828E6"/>
    <w:rsid w:val="00D85064"/>
    <w:rsid w:val="00D93787"/>
    <w:rsid w:val="00D93B39"/>
    <w:rsid w:val="00D9482A"/>
    <w:rsid w:val="00DA3560"/>
    <w:rsid w:val="00DA5869"/>
    <w:rsid w:val="00DB1690"/>
    <w:rsid w:val="00DD0E70"/>
    <w:rsid w:val="00E04797"/>
    <w:rsid w:val="00E05959"/>
    <w:rsid w:val="00E109A4"/>
    <w:rsid w:val="00E138C2"/>
    <w:rsid w:val="00E232FE"/>
    <w:rsid w:val="00E56AEE"/>
    <w:rsid w:val="00E81FB0"/>
    <w:rsid w:val="00E8313F"/>
    <w:rsid w:val="00E930C0"/>
    <w:rsid w:val="00E935FC"/>
    <w:rsid w:val="00E93B0A"/>
    <w:rsid w:val="00E94D30"/>
    <w:rsid w:val="00E95053"/>
    <w:rsid w:val="00E9783F"/>
    <w:rsid w:val="00EA12F8"/>
    <w:rsid w:val="00EA2A2B"/>
    <w:rsid w:val="00EA31D5"/>
    <w:rsid w:val="00EA49DE"/>
    <w:rsid w:val="00EB5719"/>
    <w:rsid w:val="00ED0039"/>
    <w:rsid w:val="00ED1D69"/>
    <w:rsid w:val="00ED7AE6"/>
    <w:rsid w:val="00EE0FA1"/>
    <w:rsid w:val="00EE69AF"/>
    <w:rsid w:val="00EF0189"/>
    <w:rsid w:val="00EF6186"/>
    <w:rsid w:val="00EF6E1A"/>
    <w:rsid w:val="00F12FAA"/>
    <w:rsid w:val="00F2395D"/>
    <w:rsid w:val="00F260BC"/>
    <w:rsid w:val="00F3119D"/>
    <w:rsid w:val="00F44E78"/>
    <w:rsid w:val="00F56025"/>
    <w:rsid w:val="00F63CE1"/>
    <w:rsid w:val="00F65920"/>
    <w:rsid w:val="00F6796A"/>
    <w:rsid w:val="00F753BD"/>
    <w:rsid w:val="00F75626"/>
    <w:rsid w:val="00F768D8"/>
    <w:rsid w:val="00F77B7B"/>
    <w:rsid w:val="00F817A1"/>
    <w:rsid w:val="00F96CB3"/>
    <w:rsid w:val="00F96D42"/>
    <w:rsid w:val="00FA269C"/>
    <w:rsid w:val="00FA67B4"/>
    <w:rsid w:val="00FB3F90"/>
    <w:rsid w:val="00FB6D0D"/>
    <w:rsid w:val="00FC01BB"/>
    <w:rsid w:val="00FC7AEE"/>
    <w:rsid w:val="00FD2B13"/>
    <w:rsid w:val="00FF144C"/>
    <w:rsid w:val="00FF4FCB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1D04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189"/>
    <w:rPr>
      <w:rFonts w:ascii="Implenia Frutiger" w:hAnsi="Implenia Frutiger"/>
      <w:sz w:val="23"/>
      <w:lang w:eastAsia="de-DE"/>
    </w:rPr>
  </w:style>
  <w:style w:type="paragraph" w:styleId="Heading1">
    <w:name w:val="heading 1"/>
    <w:basedOn w:val="Normal"/>
    <w:next w:val="Normal"/>
    <w:qFormat/>
    <w:rsid w:val="00566E17"/>
    <w:pPr>
      <w:numPr>
        <w:numId w:val="1"/>
      </w:numPr>
      <w:spacing w:after="240"/>
      <w:ind w:left="850" w:hanging="85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566E17"/>
    <w:pPr>
      <w:numPr>
        <w:ilvl w:val="1"/>
      </w:numPr>
      <w:spacing w:after="160"/>
      <w:ind w:left="850" w:hanging="850"/>
      <w:outlineLvl w:val="1"/>
    </w:pPr>
    <w:rPr>
      <w:sz w:val="23"/>
    </w:rPr>
  </w:style>
  <w:style w:type="paragraph" w:styleId="Heading3">
    <w:name w:val="heading 3"/>
    <w:basedOn w:val="Heading2"/>
    <w:next w:val="Normal"/>
    <w:qFormat/>
    <w:rsid w:val="00566E17"/>
    <w:pPr>
      <w:numPr>
        <w:ilvl w:val="2"/>
      </w:numPr>
      <w:spacing w:after="120"/>
      <w:ind w:left="850" w:hanging="850"/>
      <w:outlineLvl w:val="2"/>
    </w:pPr>
    <w:rPr>
      <w:b w:val="0"/>
    </w:rPr>
  </w:style>
  <w:style w:type="paragraph" w:styleId="Heading4">
    <w:name w:val="heading 4"/>
    <w:basedOn w:val="Heading3"/>
    <w:next w:val="Normal"/>
    <w:rsid w:val="00566E17"/>
    <w:pPr>
      <w:numPr>
        <w:ilvl w:val="3"/>
      </w:numPr>
      <w:tabs>
        <w:tab w:val="left" w:pos="1559"/>
      </w:tabs>
      <w:ind w:left="850" w:hanging="850"/>
      <w:outlineLvl w:val="3"/>
    </w:pPr>
  </w:style>
  <w:style w:type="paragraph" w:styleId="Heading5">
    <w:name w:val="heading 5"/>
    <w:basedOn w:val="Heading4"/>
    <w:next w:val="Normal"/>
    <w:rsid w:val="00566E17"/>
    <w:pPr>
      <w:numPr>
        <w:ilvl w:val="4"/>
      </w:numPr>
      <w:ind w:left="850" w:hanging="850"/>
      <w:outlineLvl w:val="4"/>
    </w:pPr>
  </w:style>
  <w:style w:type="paragraph" w:styleId="Heading6">
    <w:name w:val="heading 6"/>
    <w:basedOn w:val="Heading5"/>
    <w:next w:val="Normal"/>
    <w:rsid w:val="00566E17"/>
    <w:pPr>
      <w:numPr>
        <w:ilvl w:val="5"/>
      </w:numPr>
      <w:tabs>
        <w:tab w:val="clear" w:pos="1559"/>
        <w:tab w:val="left" w:pos="2409"/>
      </w:tabs>
      <w:ind w:left="1559" w:hanging="1559"/>
      <w:outlineLvl w:val="5"/>
    </w:pPr>
  </w:style>
  <w:style w:type="paragraph" w:styleId="Heading7">
    <w:name w:val="heading 7"/>
    <w:basedOn w:val="Heading6"/>
    <w:next w:val="Normal"/>
    <w:rsid w:val="00566E17"/>
    <w:pPr>
      <w:numPr>
        <w:ilvl w:val="6"/>
      </w:numPr>
      <w:ind w:left="1559" w:hanging="1559"/>
      <w:outlineLvl w:val="6"/>
    </w:pPr>
  </w:style>
  <w:style w:type="paragraph" w:styleId="Heading8">
    <w:name w:val="heading 8"/>
    <w:basedOn w:val="Heading7"/>
    <w:next w:val="Normal"/>
    <w:rsid w:val="00566E17"/>
    <w:pPr>
      <w:numPr>
        <w:ilvl w:val="7"/>
      </w:numPr>
      <w:ind w:left="1559" w:hanging="1559"/>
      <w:outlineLvl w:val="7"/>
    </w:pPr>
  </w:style>
  <w:style w:type="paragraph" w:styleId="Heading9">
    <w:name w:val="heading 9"/>
    <w:basedOn w:val="Heading8"/>
    <w:next w:val="Normal"/>
    <w:rsid w:val="00566E17"/>
    <w:pPr>
      <w:numPr>
        <w:ilvl w:val="8"/>
      </w:numPr>
      <w:ind w:left="1559" w:hanging="1559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right" w:pos="9581"/>
      </w:tabs>
    </w:pPr>
    <w:rPr>
      <w:sz w:val="17"/>
    </w:rPr>
  </w:style>
  <w:style w:type="paragraph" w:styleId="Footer">
    <w:name w:val="footer"/>
    <w:basedOn w:val="Normal"/>
    <w:pPr>
      <w:tabs>
        <w:tab w:val="right" w:pos="9581"/>
      </w:tabs>
    </w:pPr>
    <w:rPr>
      <w:sz w:val="17"/>
    </w:rPr>
  </w:style>
  <w:style w:type="paragraph" w:styleId="BodyText">
    <w:name w:val="Body Text"/>
    <w:basedOn w:val="Normal"/>
    <w:qFormat/>
    <w:pPr>
      <w:spacing w:before="120"/>
    </w:pPr>
  </w:style>
  <w:style w:type="paragraph" w:customStyle="1" w:styleId="StandardPro">
    <w:name w:val="StandardPro"/>
    <w:basedOn w:val="Normal"/>
    <w:rsid w:val="001074E7"/>
    <w:pPr>
      <w:tabs>
        <w:tab w:val="right" w:pos="8447"/>
        <w:tab w:val="right" w:pos="9581"/>
      </w:tabs>
      <w:ind w:right="2268"/>
    </w:pPr>
  </w:style>
  <w:style w:type="paragraph" w:styleId="TOC1">
    <w:name w:val="toc 1"/>
    <w:basedOn w:val="Normal"/>
    <w:next w:val="Normal"/>
    <w:semiHidden/>
    <w:pPr>
      <w:tabs>
        <w:tab w:val="right" w:leader="dot" w:pos="9581"/>
      </w:tabs>
      <w:spacing w:before="40"/>
      <w:ind w:left="850" w:right="567" w:hanging="850"/>
    </w:pPr>
    <w:rPr>
      <w:b/>
    </w:rPr>
  </w:style>
  <w:style w:type="paragraph" w:styleId="TOC2">
    <w:name w:val="toc 2"/>
    <w:basedOn w:val="TOC1"/>
    <w:next w:val="Normal"/>
    <w:semiHidden/>
    <w:pPr>
      <w:tabs>
        <w:tab w:val="clear" w:pos="9581"/>
      </w:tabs>
      <w:spacing w:before="0"/>
      <w:ind w:left="0" w:right="0" w:firstLine="0"/>
    </w:pPr>
    <w:rPr>
      <w:b w:val="0"/>
      <w:sz w:val="22"/>
    </w:rPr>
  </w:style>
  <w:style w:type="paragraph" w:styleId="TOC3">
    <w:name w:val="toc 3"/>
    <w:basedOn w:val="TOC2"/>
    <w:next w:val="Normal"/>
    <w:semiHidden/>
  </w:style>
  <w:style w:type="paragraph" w:styleId="TOC4">
    <w:name w:val="toc 4"/>
    <w:basedOn w:val="TOC3"/>
    <w:next w:val="Normal"/>
    <w:rsid w:val="00702051"/>
    <w:pPr>
      <w:tabs>
        <w:tab w:val="left" w:pos="1417"/>
        <w:tab w:val="right" w:leader="dot" w:pos="9581"/>
      </w:tabs>
    </w:pPr>
  </w:style>
  <w:style w:type="paragraph" w:styleId="TOC5">
    <w:name w:val="toc 5"/>
    <w:basedOn w:val="TOC4"/>
    <w:next w:val="Normal"/>
    <w:rsid w:val="00702051"/>
    <w:pPr>
      <w:tabs>
        <w:tab w:val="clear" w:pos="1417"/>
        <w:tab w:val="clear" w:pos="9581"/>
      </w:tabs>
    </w:pPr>
  </w:style>
  <w:style w:type="paragraph" w:styleId="TOC6">
    <w:name w:val="toc 6"/>
    <w:basedOn w:val="TOC5"/>
    <w:next w:val="Normal"/>
    <w:rsid w:val="00702051"/>
    <w:pPr>
      <w:tabs>
        <w:tab w:val="left" w:pos="2409"/>
        <w:tab w:val="right" w:leader="dot" w:pos="9581"/>
      </w:tabs>
      <w:ind w:left="1559" w:hanging="1559"/>
    </w:pPr>
  </w:style>
  <w:style w:type="paragraph" w:styleId="TOC7">
    <w:name w:val="toc 7"/>
    <w:basedOn w:val="TOC6"/>
    <w:next w:val="Normal"/>
    <w:rsid w:val="00702051"/>
    <w:pPr>
      <w:tabs>
        <w:tab w:val="clear" w:pos="2409"/>
        <w:tab w:val="clear" w:pos="9581"/>
      </w:tabs>
      <w:ind w:left="0" w:firstLine="0"/>
    </w:pPr>
  </w:style>
  <w:style w:type="paragraph" w:styleId="TOC8">
    <w:name w:val="toc 8"/>
    <w:basedOn w:val="TOC3"/>
    <w:next w:val="Normal"/>
    <w:rsid w:val="00702051"/>
  </w:style>
  <w:style w:type="paragraph" w:styleId="TOC9">
    <w:name w:val="toc 9"/>
    <w:basedOn w:val="TOC3"/>
    <w:next w:val="Normal"/>
    <w:rsid w:val="00702051"/>
  </w:style>
  <w:style w:type="paragraph" w:styleId="BalloonText">
    <w:name w:val="Balloon Text"/>
    <w:basedOn w:val="Normal"/>
    <w:link w:val="BalloonTextChar"/>
    <w:rsid w:val="00EF0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0189"/>
    <w:rPr>
      <w:rFonts w:ascii="Tahoma" w:hAnsi="Tahoma" w:cs="Tahoma"/>
      <w:sz w:val="16"/>
      <w:szCs w:val="16"/>
      <w:lang w:eastAsia="de-DE"/>
    </w:rPr>
  </w:style>
  <w:style w:type="table" w:styleId="TableGrid">
    <w:name w:val="Table Grid"/>
    <w:basedOn w:val="TableNormal"/>
    <w:rsid w:val="00EF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D0D"/>
    <w:rPr>
      <w:color w:val="808080"/>
    </w:rPr>
  </w:style>
  <w:style w:type="character" w:styleId="Hyperlink">
    <w:name w:val="Hyperlink"/>
    <w:basedOn w:val="DefaultParagraphFont"/>
    <w:rsid w:val="00AD646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E109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9A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09A4"/>
    <w:rPr>
      <w:rFonts w:ascii="Implenia Frutiger" w:hAnsi="Implenia Frutiger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E10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09A4"/>
    <w:rPr>
      <w:rFonts w:ascii="Implenia Frutiger" w:hAnsi="Implenia Frutiger"/>
      <w:b/>
      <w:bCs/>
      <w:lang w:eastAsia="de-DE"/>
    </w:rPr>
  </w:style>
  <w:style w:type="paragraph" w:styleId="ListParagraph">
    <w:name w:val="List Paragraph"/>
    <w:basedOn w:val="Normal"/>
    <w:uiPriority w:val="34"/>
    <w:rsid w:val="000B2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lenia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atenschutz@implenia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tenschutz@implenia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2018-11-05T10:44:00Z</dcterms:created>
  <dcterms:modified xsi:type="dcterms:W3CDTF">2021-04-23T09:25:00Z</dcterms:modified>
  <cp:contentStatus/>
</cp:coreProperties>
</file>